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4A16" w14:textId="77777777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СИЛЛАБУС</w:t>
      </w:r>
    </w:p>
    <w:p w14:paraId="12BAFA7F" w14:textId="09D26C5F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Осенний семестр 202</w:t>
      </w:r>
      <w:r w:rsidR="00D81E79">
        <w:rPr>
          <w:b/>
          <w:sz w:val="20"/>
          <w:szCs w:val="20"/>
          <w:lang w:val="ru-RU"/>
        </w:rPr>
        <w:t>5</w:t>
      </w:r>
      <w:r w:rsidRPr="009521AD">
        <w:rPr>
          <w:b/>
          <w:sz w:val="20"/>
          <w:szCs w:val="20"/>
        </w:rPr>
        <w:t>-202</w:t>
      </w:r>
      <w:r w:rsidR="00D81E79">
        <w:rPr>
          <w:b/>
          <w:sz w:val="20"/>
          <w:szCs w:val="20"/>
          <w:lang w:val="ru-RU"/>
        </w:rPr>
        <w:t>6</w:t>
      </w:r>
      <w:r w:rsidRPr="009521AD">
        <w:rPr>
          <w:b/>
          <w:sz w:val="20"/>
          <w:szCs w:val="20"/>
        </w:rPr>
        <w:t xml:space="preserve"> учебного года</w:t>
      </w:r>
    </w:p>
    <w:p w14:paraId="2A289F13" w14:textId="1EF3DBAB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Образовательная программа " 6В07304-Кадастр»</w:t>
      </w:r>
    </w:p>
    <w:p w14:paraId="2CB3ED4F" w14:textId="736B5392" w:rsidR="00930D61" w:rsidRPr="009521AD" w:rsidRDefault="00D71F89" w:rsidP="00D71F89">
      <w:pPr>
        <w:ind w:left="-851"/>
        <w:jc w:val="center"/>
        <w:rPr>
          <w:bCs/>
          <w:color w:val="FF0000"/>
          <w:sz w:val="20"/>
          <w:szCs w:val="20"/>
          <w:lang w:val="en-US"/>
        </w:rPr>
      </w:pPr>
      <w:r w:rsidRPr="009521AD">
        <w:rPr>
          <w:b/>
          <w:sz w:val="20"/>
          <w:szCs w:val="20"/>
        </w:rPr>
        <w:t>3 курс, 5 семестр, очное отделение</w:t>
      </w:r>
    </w:p>
    <w:tbl>
      <w:tblPr>
        <w:tblW w:w="10714" w:type="dxa"/>
        <w:tblInd w:w="-856" w:type="dxa"/>
        <w:tblLook w:val="0400" w:firstRow="0" w:lastRow="0" w:firstColumn="0" w:lastColumn="0" w:noHBand="0" w:noVBand="1"/>
      </w:tblPr>
      <w:tblGrid>
        <w:gridCol w:w="2063"/>
        <w:gridCol w:w="1478"/>
        <w:gridCol w:w="457"/>
        <w:gridCol w:w="1086"/>
        <w:gridCol w:w="1450"/>
        <w:gridCol w:w="448"/>
        <w:gridCol w:w="609"/>
        <w:gridCol w:w="1270"/>
        <w:gridCol w:w="1853"/>
      </w:tblGrid>
      <w:tr w:rsidR="00D71F89" w:rsidRPr="009521AD" w14:paraId="21BA5F0D" w14:textId="77777777" w:rsidTr="00D71F89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DA3B89C" w14:textId="2A5A862F" w:rsidR="00D71F89" w:rsidRPr="009521AD" w:rsidRDefault="00D71F89" w:rsidP="00D71F89">
            <w:pPr>
              <w:rPr>
                <w:b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ID и название дисциплины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DDA7876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Самостоятельная работа студента </w:t>
            </w:r>
          </w:p>
          <w:p w14:paraId="3B332D79" w14:textId="714C3A54" w:rsidR="00D71F89" w:rsidRPr="009521AD" w:rsidRDefault="00D71F89" w:rsidP="00D71F89">
            <w:pPr>
              <w:rPr>
                <w:bCs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(СРС)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5643CF8" w14:textId="4DA2B63E" w:rsidR="00D71F89" w:rsidRPr="009521AD" w:rsidRDefault="00D71F89" w:rsidP="00D71F8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EBAA31B" w14:textId="6D4C7981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Общее количество кредитов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0255BFD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Самостоятельная работа студента под руководством преподавателя </w:t>
            </w:r>
          </w:p>
          <w:p w14:paraId="7925299D" w14:textId="4446D393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(СРСП)</w:t>
            </w:r>
          </w:p>
        </w:tc>
      </w:tr>
      <w:tr w:rsidR="00D71F89" w:rsidRPr="009521AD" w14:paraId="6D496955" w14:textId="77777777" w:rsidTr="00D71F89">
        <w:trPr>
          <w:trHeight w:val="88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DD48AC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39A4E3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F7746FE" w14:textId="1065B5A4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DEB76C1" w14:textId="00FEDA01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Семинарские занятия (СЗ)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D37CD50" w14:textId="6C1EC884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CC51FF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729EF7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</w:tr>
      <w:tr w:rsidR="00930D61" w:rsidRPr="009521AD" w14:paraId="50A2EC7E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5AC888" w14:textId="08D2082A" w:rsidR="00930D61" w:rsidRPr="007B56B7" w:rsidRDefault="007B56B7" w:rsidP="00394D98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91354</w:t>
            </w:r>
            <w:r w:rsidRPr="001B61D6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14E4C">
              <w:rPr>
                <w:b/>
                <w:bCs/>
                <w:sz w:val="20"/>
                <w:szCs w:val="20"/>
                <w:shd w:val="clear" w:color="auto" w:fill="FFFFFF"/>
              </w:rPr>
              <w:t>Юридическая ответственность за нарушение земельного законодательства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CBDD8E" w14:textId="1D98EF98" w:rsidR="00930D61" w:rsidRPr="009521AD" w:rsidRDefault="000C2A23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14:paraId="3CFF4363" w14:textId="77777777" w:rsidR="00930D61" w:rsidRPr="009521AD" w:rsidRDefault="00930D61" w:rsidP="00930D61">
            <w:pPr>
              <w:jc w:val="center"/>
              <w:rPr>
                <w:sz w:val="20"/>
                <w:szCs w:val="20"/>
              </w:rPr>
            </w:pPr>
            <w:r w:rsidRPr="009521AD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C90CA6" w14:textId="0B7AB96A" w:rsidR="00930D61" w:rsidRPr="009521AD" w:rsidRDefault="0079776B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F7146B" w14:textId="71107308" w:rsidR="00930D61" w:rsidRPr="009521AD" w:rsidRDefault="008F7422" w:rsidP="00930D61">
            <w:pPr>
              <w:jc w:val="center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D73E17" w14:textId="77777777" w:rsidR="00930D61" w:rsidRPr="009521AD" w:rsidRDefault="00930D61" w:rsidP="00930D61">
            <w:pPr>
              <w:jc w:val="center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75BD70" w14:textId="076D9127" w:rsidR="00930D61" w:rsidRPr="009521AD" w:rsidRDefault="00F0221E" w:rsidP="00930D61">
            <w:pPr>
              <w:jc w:val="center"/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F15DAA" w14:textId="27EC2AA3" w:rsidR="00930D61" w:rsidRPr="009521AD" w:rsidRDefault="000C2A23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930D61" w:rsidRPr="009521AD" w14:paraId="58946832" w14:textId="77777777" w:rsidTr="008D33A6">
        <w:trPr>
          <w:trHeight w:val="225"/>
        </w:trPr>
        <w:tc>
          <w:tcPr>
            <w:tcW w:w="10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5577E49" w14:textId="451DC15C" w:rsidR="00930D61" w:rsidRPr="009521AD" w:rsidRDefault="00D71F89" w:rsidP="00930D61">
            <w:pPr>
              <w:jc w:val="center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D71F89" w:rsidRPr="009521AD" w14:paraId="37DA5A2C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6E3069" w14:textId="29585AE6" w:rsidR="00D71F89" w:rsidRPr="009521AD" w:rsidRDefault="00D71F89" w:rsidP="00D71F89">
            <w:pPr>
              <w:rPr>
                <w:b/>
                <w:color w:val="000000"/>
                <w:sz w:val="20"/>
                <w:szCs w:val="20"/>
              </w:rPr>
            </w:pPr>
            <w:r w:rsidRPr="009521AD">
              <w:rPr>
                <w:b/>
                <w:color w:val="000000"/>
                <w:sz w:val="20"/>
                <w:szCs w:val="20"/>
              </w:rPr>
              <w:t>Тип обучения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33DC3C0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Цикл, </w:t>
            </w:r>
          </w:p>
          <w:p w14:paraId="05E800B8" w14:textId="038B6FD9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0704007" w14:textId="3DC9EA46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551453" w14:textId="13BB29C5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Типы семинарских занятий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F98E71" w14:textId="7FF3BF16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 и платформа итогового контроля</w:t>
            </w:r>
          </w:p>
        </w:tc>
      </w:tr>
      <w:tr w:rsidR="00D71F89" w:rsidRPr="009521AD" w14:paraId="68D85B8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EC20AA6" w14:textId="5735E6F3" w:rsidR="00D71F89" w:rsidRPr="009521AD" w:rsidRDefault="00D71F89" w:rsidP="00D71F89">
            <w:pPr>
              <w:rPr>
                <w:bCs/>
                <w:sz w:val="20"/>
                <w:szCs w:val="20"/>
              </w:rPr>
            </w:pPr>
            <w:r w:rsidRPr="009521AD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1F52C8" w14:textId="2C9E5E82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БД, компонент выбора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4FC22F" w14:textId="77777777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Классический обзор, </w:t>
            </w:r>
          </w:p>
          <w:p w14:paraId="22B48298" w14:textId="4CD97A43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9842C8" w14:textId="448DCEB1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логические задания, подготовка презентаций,  тест-вопросы, эссе, подготовка реферата</w:t>
            </w:r>
          </w:p>
        </w:tc>
        <w:tc>
          <w:tcPr>
            <w:tcW w:w="3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46C3F5" w14:textId="69CC77EE" w:rsidR="00D71F89" w:rsidRPr="009F79B9" w:rsidRDefault="009F79B9" w:rsidP="00D71F8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Письменно</w:t>
            </w:r>
          </w:p>
        </w:tc>
      </w:tr>
      <w:tr w:rsidR="00A20ECE" w:rsidRPr="009521AD" w14:paraId="32BF0587" w14:textId="77777777" w:rsidTr="00D71F89">
        <w:trPr>
          <w:trHeight w:val="21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3D3059" w14:textId="02F9371D" w:rsidR="00A20ECE" w:rsidRPr="000C2A23" w:rsidRDefault="000C2A23" w:rsidP="00A20ECE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  <w:lang w:val="ru-RU"/>
              </w:rPr>
              <w:t>Лектор(ы)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74B765" w14:textId="567D0AB2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z w:val="20"/>
              </w:rPr>
              <w:t>Бакиров Дархан Абдиманапович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ACA192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1C571C6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43DB51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419301" w14:textId="31772435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hyperlink r:id="rId6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B192BD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67D088C9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EA4B2D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Телефоны: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52E56C" w14:textId="072EFA65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384589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2E63F97C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1C7623" w14:textId="6CB7810F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Ассистент (</w:t>
            </w:r>
            <w:r w:rsidR="000C2A23">
              <w:rPr>
                <w:b/>
                <w:color w:val="000000" w:themeColor="text1"/>
                <w:sz w:val="20"/>
                <w:szCs w:val="20"/>
                <w:lang w:val="ru-RU"/>
              </w:rPr>
              <w:t>ы</w:t>
            </w:r>
            <w:r w:rsidRPr="000C2A23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ED04DD" w14:textId="28631E9C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z w:val="20"/>
              </w:rPr>
              <w:t>Бакиров Дархан Абдиманапович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E07E8F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4B8BD99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66D31A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BD6A1C" w14:textId="59F08F8B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hyperlink r:id="rId7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9C6999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7D7C9D40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283D5E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Телефоны: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C7171D" w14:textId="5758E966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CE96D0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CC3CF2" w:rsidRPr="009521AD" w14:paraId="73587819" w14:textId="77777777" w:rsidTr="008D33A6">
        <w:trPr>
          <w:trHeight w:val="109"/>
        </w:trPr>
        <w:tc>
          <w:tcPr>
            <w:tcW w:w="10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0A98B79" w14:textId="463E5C32" w:rsidR="00CC3CF2" w:rsidRPr="009521AD" w:rsidRDefault="00CC3CF2" w:rsidP="00CC3CF2">
            <w:pPr>
              <w:jc w:val="center"/>
              <w:rPr>
                <w:color w:val="FF0000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CC3CF2" w:rsidRPr="009521AD" w14:paraId="3B52ABA3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043A70" w14:textId="4F9CDCA9" w:rsidR="00CC3CF2" w:rsidRPr="007B56B7" w:rsidRDefault="007B56B7" w:rsidP="00CC3CF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Цель дисциплины</w:t>
            </w:r>
          </w:p>
        </w:tc>
        <w:tc>
          <w:tcPr>
            <w:tcW w:w="4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457A08" w14:textId="4282FB78" w:rsidR="00CC3CF2" w:rsidRPr="009521AD" w:rsidRDefault="00CC3CF2" w:rsidP="00CC3CF2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Ожидаемые результаты обучения (РО)*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672DBE" w14:textId="74B12480" w:rsidR="00CC3CF2" w:rsidRPr="000C2A23" w:rsidRDefault="000C2A23" w:rsidP="00CC3CF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2AD0">
              <w:rPr>
                <w:b/>
                <w:sz w:val="20"/>
              </w:rPr>
              <w:t>Индикаторы</w:t>
            </w:r>
            <w:r w:rsidRPr="00282AD0">
              <w:rPr>
                <w:b/>
                <w:spacing w:val="-13"/>
                <w:sz w:val="20"/>
              </w:rPr>
              <w:t xml:space="preserve"> </w:t>
            </w:r>
            <w:r w:rsidRPr="00282AD0">
              <w:rPr>
                <w:b/>
                <w:sz w:val="20"/>
              </w:rPr>
              <w:t>достижения РО (ИД)</w:t>
            </w:r>
          </w:p>
        </w:tc>
      </w:tr>
      <w:tr w:rsidR="00F01614" w:rsidRPr="009521AD" w14:paraId="1DB4C0C6" w14:textId="77777777" w:rsidTr="00D71F89">
        <w:trPr>
          <w:trHeight w:val="15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AF68B9" w14:textId="4A06D50A" w:rsidR="00F01614" w:rsidRPr="009521AD" w:rsidRDefault="00B86973" w:rsidP="00F01614">
            <w:pPr>
              <w:rPr>
                <w:sz w:val="20"/>
                <w:szCs w:val="20"/>
              </w:rPr>
            </w:pPr>
            <w:r w:rsidRPr="00B86973">
              <w:rPr>
                <w:sz w:val="20"/>
                <w:szCs w:val="20"/>
              </w:rPr>
              <w:t xml:space="preserve">Цель сформировать способность  применения  знаний по земельным правонарушениям. Дисциплина направлена на изучение: противоправных деяний, направленных против установленного Конституцией и земельным законодательством порядка управления и пользования землей, ее охраны;  земельных правонарушений в области охраны собственности, охраны окружающей среды и природопользования, применения к нарушителям юридической ответственности: административной; уголовной; дисциплинарной; </w:t>
            </w:r>
            <w:r w:rsidRPr="00B86973">
              <w:rPr>
                <w:sz w:val="20"/>
                <w:szCs w:val="20"/>
              </w:rPr>
              <w:lastRenderedPageBreak/>
              <w:t>материальной и земельно-правовой.</w:t>
            </w: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3BC2C2" w14:textId="62C9BA23" w:rsidR="00F01614" w:rsidRPr="009521AD" w:rsidRDefault="007B56B7" w:rsidP="00F01614">
            <w:pPr>
              <w:pStyle w:val="a9"/>
              <w:numPr>
                <w:ilvl w:val="0"/>
                <w:numId w:val="8"/>
              </w:numPr>
              <w:tabs>
                <w:tab w:val="left" w:pos="166"/>
                <w:tab w:val="left" w:pos="308"/>
              </w:tabs>
              <w:ind w:left="0" w:firstLine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B56B7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Образовательная программа: ПО. Изучение становления и развития законодательства о юридической ответственности за нарушение земельного законодательства Казахстана в условиях рыночных отношений.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AB67A9" w14:textId="6C05D364" w:rsidR="00F01614" w:rsidRPr="00A76BF5" w:rsidRDefault="00A76BF5" w:rsidP="00A76BF5">
            <w:pPr>
              <w:pStyle w:val="a9"/>
              <w:ind w:left="5"/>
              <w:contextualSpacing/>
              <w:rPr>
                <w:sz w:val="20"/>
                <w:szCs w:val="20"/>
              </w:rPr>
            </w:pPr>
            <w:r w:rsidRPr="00A76BF5">
              <w:rPr>
                <w:sz w:val="20"/>
                <w:szCs w:val="20"/>
              </w:rPr>
              <w:t xml:space="preserve">1.1 </w:t>
            </w:r>
            <w:r>
              <w:rPr>
                <w:sz w:val="20"/>
                <w:szCs w:val="20"/>
              </w:rPr>
              <w:t>р</w:t>
            </w:r>
            <w:r w:rsidRPr="00A76BF5">
              <w:rPr>
                <w:sz w:val="20"/>
                <w:szCs w:val="20"/>
              </w:rPr>
              <w:t xml:space="preserve">ассмотрение правового статуса категорий </w:t>
            </w:r>
            <w:proofErr w:type="spellStart"/>
            <w:r w:rsidRPr="00A76BF5">
              <w:rPr>
                <w:sz w:val="20"/>
                <w:szCs w:val="20"/>
              </w:rPr>
              <w:t>охранности</w:t>
            </w:r>
            <w:proofErr w:type="spellEnd"/>
            <w:r w:rsidRPr="00A76BF5">
              <w:rPr>
                <w:sz w:val="20"/>
                <w:szCs w:val="20"/>
              </w:rPr>
              <w:t xml:space="preserve"> земель в Республике Казахстан</w:t>
            </w:r>
          </w:p>
        </w:tc>
      </w:tr>
      <w:tr w:rsidR="00F01614" w:rsidRPr="009521AD" w14:paraId="516BDE4F" w14:textId="77777777" w:rsidTr="00D71F89">
        <w:trPr>
          <w:trHeight w:val="15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542181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9626D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3E733F" w14:textId="2726DC57" w:rsidR="00A76BF5" w:rsidRPr="00A76BF5" w:rsidRDefault="00F01614" w:rsidP="00A76BF5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>1.2</w:t>
            </w:r>
            <w:r w:rsidR="00A76BF5">
              <w:rPr>
                <w:sz w:val="20"/>
                <w:szCs w:val="20"/>
                <w:lang w:val="ru-RU"/>
              </w:rPr>
              <w:t xml:space="preserve"> </w:t>
            </w:r>
            <w:r w:rsidR="00A76BF5" w:rsidRPr="00A76BF5">
              <w:rPr>
                <w:sz w:val="20"/>
                <w:szCs w:val="20"/>
                <w:lang w:val="ru-RU"/>
              </w:rPr>
              <w:t>освоить навыки применения полученных в ходе данного курса знаний в практической работе.</w:t>
            </w:r>
          </w:p>
          <w:p w14:paraId="435C9278" w14:textId="78D81C96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01614" w:rsidRPr="009521AD" w14:paraId="2A3EC2C9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3C58F0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6F18DA" w14:textId="24789A6C" w:rsidR="007B56B7" w:rsidRPr="007B56B7" w:rsidRDefault="00F01614" w:rsidP="007B56B7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2. </w:t>
            </w:r>
            <w:r w:rsidR="007B56B7" w:rsidRPr="007B56B7">
              <w:rPr>
                <w:sz w:val="20"/>
                <w:szCs w:val="20"/>
                <w:lang w:val="ru-RU"/>
              </w:rPr>
              <w:t>Ознакомление с понятиями, предметом, методами и источниками регулирования юридической ответственности за нарушение земельного законодательства</w:t>
            </w:r>
          </w:p>
          <w:p w14:paraId="502CB9AA" w14:textId="7A192129" w:rsidR="00F01614" w:rsidRPr="007B56B7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DB9DBA" w14:textId="2011B017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2.1 </w:t>
            </w:r>
            <w:r w:rsidR="00A76BF5" w:rsidRPr="00A76BF5">
              <w:rPr>
                <w:sz w:val="20"/>
                <w:szCs w:val="20"/>
                <w:lang w:val="ru-RU"/>
              </w:rPr>
              <w:t>применена методика анализа условий применения норм в области охраны земель.</w:t>
            </w:r>
          </w:p>
        </w:tc>
      </w:tr>
      <w:tr w:rsidR="00F01614" w:rsidRPr="009521AD" w14:paraId="588D7A44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C3672B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59C7C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51A0AA" w14:textId="34A6AC32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>2.2</w:t>
            </w:r>
            <w:r w:rsidR="00A76BF5">
              <w:rPr>
                <w:sz w:val="20"/>
                <w:szCs w:val="20"/>
                <w:lang w:val="ru-RU"/>
              </w:rPr>
              <w:t xml:space="preserve"> </w:t>
            </w:r>
            <w:r w:rsidR="00A76BF5" w:rsidRPr="00A76BF5">
              <w:rPr>
                <w:sz w:val="20"/>
                <w:szCs w:val="20"/>
                <w:lang w:val="ru-RU"/>
              </w:rPr>
              <w:t>разъяснить условия применения отдельных норм в земельно-охранных отношениях.</w:t>
            </w:r>
          </w:p>
        </w:tc>
      </w:tr>
      <w:tr w:rsidR="00F01614" w:rsidRPr="009521AD" w14:paraId="3ADD1D73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985ABE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DE154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E2E7A3" w14:textId="05A2566D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2.3 </w:t>
            </w:r>
            <w:r w:rsidRPr="00A76BF5">
              <w:rPr>
                <w:sz w:val="20"/>
                <w:szCs w:val="20"/>
              </w:rPr>
              <w:t xml:space="preserve">владеет анализом </w:t>
            </w:r>
            <w:r w:rsidR="00A76BF5" w:rsidRPr="00A76BF5">
              <w:rPr>
                <w:sz w:val="20"/>
                <w:szCs w:val="20"/>
                <w:lang w:val="ru-RU"/>
              </w:rPr>
              <w:t>особенностей законодательного закрепления норм земельного права практических ситуациях.</w:t>
            </w:r>
          </w:p>
        </w:tc>
      </w:tr>
      <w:tr w:rsidR="00F01614" w:rsidRPr="009521AD" w14:paraId="280673A8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BF9852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207EB69" w14:textId="23F9D859" w:rsidR="007B56B7" w:rsidRPr="007B56B7" w:rsidRDefault="00F01614" w:rsidP="007B56B7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3. </w:t>
            </w:r>
            <w:r w:rsidR="007B56B7" w:rsidRPr="007B56B7">
              <w:rPr>
                <w:sz w:val="20"/>
                <w:szCs w:val="20"/>
                <w:lang w:val="ru-RU"/>
              </w:rPr>
              <w:t xml:space="preserve">Ознакомление с </w:t>
            </w:r>
            <w:r w:rsidR="007B56B7">
              <w:rPr>
                <w:sz w:val="20"/>
                <w:szCs w:val="20"/>
                <w:lang w:val="ru-RU"/>
              </w:rPr>
              <w:t>юридической</w:t>
            </w:r>
            <w:r w:rsidR="007B56B7" w:rsidRPr="007B56B7">
              <w:rPr>
                <w:sz w:val="20"/>
                <w:szCs w:val="20"/>
                <w:lang w:val="ru-RU"/>
              </w:rPr>
              <w:t xml:space="preserve"> ответственность</w:t>
            </w:r>
            <w:r w:rsidR="007B56B7">
              <w:rPr>
                <w:sz w:val="20"/>
                <w:szCs w:val="20"/>
                <w:lang w:val="ru-RU"/>
              </w:rPr>
              <w:t>ю</w:t>
            </w:r>
            <w:r w:rsidR="007B56B7" w:rsidRPr="007B56B7">
              <w:rPr>
                <w:sz w:val="20"/>
                <w:szCs w:val="20"/>
                <w:lang w:val="ru-RU"/>
              </w:rPr>
              <w:t xml:space="preserve"> за нарушение действующего земельного законодательства Казахстана</w:t>
            </w:r>
          </w:p>
          <w:p w14:paraId="04436FF0" w14:textId="24DEDB5C" w:rsidR="00F01614" w:rsidRPr="007B56B7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29FE1D" w14:textId="6FFE55CD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3.1 </w:t>
            </w:r>
            <w:r w:rsidRPr="00A76BF5">
              <w:rPr>
                <w:sz w:val="20"/>
                <w:szCs w:val="20"/>
              </w:rPr>
              <w:t xml:space="preserve">классифицировать методики </w:t>
            </w:r>
            <w:r w:rsidR="00A76BF5" w:rsidRPr="00A76BF5">
              <w:rPr>
                <w:sz w:val="20"/>
                <w:szCs w:val="20"/>
                <w:lang w:val="ru-RU"/>
              </w:rPr>
              <w:t>методы государственного регулирования правоотношений в области охраны земель.</w:t>
            </w:r>
          </w:p>
        </w:tc>
      </w:tr>
      <w:tr w:rsidR="00F01614" w:rsidRPr="009521AD" w14:paraId="027634D5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8FB4B2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13E124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B0D8B4" w14:textId="02A8BC6B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3.2 </w:t>
            </w:r>
            <w:r w:rsidRPr="00A76BF5">
              <w:rPr>
                <w:sz w:val="20"/>
                <w:szCs w:val="20"/>
              </w:rPr>
              <w:t xml:space="preserve">сравнить </w:t>
            </w:r>
            <w:r w:rsidR="00A76BF5" w:rsidRPr="00A76BF5">
              <w:rPr>
                <w:sz w:val="20"/>
                <w:szCs w:val="20"/>
                <w:lang w:val="ru-RU"/>
              </w:rPr>
              <w:t>экономические методы государственного регулирования правоотношений в области охраны земель.</w:t>
            </w:r>
          </w:p>
        </w:tc>
      </w:tr>
      <w:tr w:rsidR="00F01614" w:rsidRPr="009521AD" w14:paraId="0DA307DD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D56EC7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077FE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C2361F" w14:textId="09AC865B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A76BF5">
              <w:rPr>
                <w:sz w:val="20"/>
                <w:szCs w:val="20"/>
              </w:rPr>
              <w:t xml:space="preserve">3.3 выявлены сходства и различия </w:t>
            </w:r>
            <w:r w:rsidR="00A76BF5" w:rsidRPr="00A76BF5">
              <w:rPr>
                <w:sz w:val="20"/>
                <w:szCs w:val="20"/>
                <w:lang w:val="ru-RU"/>
              </w:rPr>
              <w:t>государственного регулирования и управления, а также основы использования этих методов.</w:t>
            </w:r>
          </w:p>
        </w:tc>
      </w:tr>
      <w:tr w:rsidR="00F01614" w:rsidRPr="009521AD" w14:paraId="6AAFDDB6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7154BE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DA555C" w14:textId="77777777" w:rsidR="007B56B7" w:rsidRPr="007B56B7" w:rsidRDefault="00F01614" w:rsidP="007B56B7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4. </w:t>
            </w:r>
            <w:r w:rsidR="007B56B7" w:rsidRPr="007B56B7">
              <w:rPr>
                <w:sz w:val="20"/>
                <w:szCs w:val="22"/>
                <w:lang w:val="ru-RU"/>
              </w:rPr>
              <w:t>Рассмотрение видов юридической ответственности за нарушение земельного законодательства в Республике Казахстан</w:t>
            </w:r>
          </w:p>
          <w:p w14:paraId="10CCE45A" w14:textId="4909AEBF" w:rsidR="00F01614" w:rsidRPr="007B56B7" w:rsidRDefault="00F01614" w:rsidP="007B56B7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6116AE" w14:textId="4B14EC49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4.1 умеет разрабатывать меры по обеспечению правового законодательства в области землеустройства.</w:t>
            </w:r>
          </w:p>
        </w:tc>
      </w:tr>
      <w:tr w:rsidR="00F01614" w:rsidRPr="009521AD" w14:paraId="05D28F94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D97A69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3A128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E636D6" w14:textId="4DF6972C" w:rsidR="00F01614" w:rsidRPr="00A76BF5" w:rsidRDefault="00F01614" w:rsidP="00F01614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4.2 </w:t>
            </w:r>
            <w:r w:rsidR="00A76BF5" w:rsidRPr="00A76BF5">
              <w:rPr>
                <w:sz w:val="20"/>
                <w:szCs w:val="22"/>
                <w:lang w:val="ru-RU"/>
              </w:rPr>
              <w:t>разрабатывать меры по обеспечению правового законодательства в области охраны земель.</w:t>
            </w:r>
          </w:p>
        </w:tc>
      </w:tr>
      <w:tr w:rsidR="00F01614" w:rsidRPr="009521AD" w14:paraId="1DF7C1BC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DAE074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0B9EF5" w14:textId="77777777" w:rsidR="004E4093" w:rsidRPr="004E4093" w:rsidRDefault="00F01614" w:rsidP="004E4093">
            <w:pPr>
              <w:jc w:val="both"/>
              <w:rPr>
                <w:sz w:val="20"/>
                <w:szCs w:val="22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5. </w:t>
            </w:r>
            <w:r w:rsidR="004E4093" w:rsidRPr="004E4093">
              <w:rPr>
                <w:sz w:val="20"/>
                <w:szCs w:val="22"/>
                <w:lang w:val="ru-RU"/>
              </w:rPr>
              <w:t>Уметь разграничивать полномочия органов, привлекающих лиц к ответственности за нарушение земельного законодательства, и различать их взаимоотношения.</w:t>
            </w:r>
          </w:p>
          <w:p w14:paraId="5CE1AB1D" w14:textId="10DDE7B6" w:rsidR="00F01614" w:rsidRPr="004E4093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6E63CE" w14:textId="5A65D3B2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5.1 </w:t>
            </w:r>
            <w:r w:rsidRPr="00A76BF5">
              <w:rPr>
                <w:sz w:val="20"/>
                <w:szCs w:val="20"/>
              </w:rPr>
              <w:t xml:space="preserve">может обосновать необходимость применения экономических механизмов регулирования </w:t>
            </w:r>
            <w:r w:rsidR="00A76BF5" w:rsidRPr="00A76BF5">
              <w:rPr>
                <w:sz w:val="20"/>
                <w:szCs w:val="20"/>
                <w:lang w:val="ru-RU"/>
              </w:rPr>
              <w:t>юридической ответственности за нарушение земельного законодательства.</w:t>
            </w:r>
          </w:p>
        </w:tc>
      </w:tr>
      <w:tr w:rsidR="00F01614" w:rsidRPr="009521AD" w14:paraId="00C415F1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D0125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5CE45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B152D8" w14:textId="7E818309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A76BF5">
              <w:rPr>
                <w:sz w:val="20"/>
                <w:szCs w:val="20"/>
              </w:rPr>
              <w:t xml:space="preserve">5.2 владеет опытом зарубежных стран в области </w:t>
            </w:r>
            <w:r w:rsidR="00A76BF5" w:rsidRPr="00A76BF5">
              <w:rPr>
                <w:sz w:val="20"/>
                <w:szCs w:val="20"/>
                <w:lang w:val="ru-RU"/>
              </w:rPr>
              <w:t>по вопросам юридической ответственности за нарушение земельного законодательства.</w:t>
            </w:r>
          </w:p>
        </w:tc>
      </w:tr>
      <w:tr w:rsidR="00F01614" w:rsidRPr="009521AD" w14:paraId="654C89B2" w14:textId="77777777" w:rsidTr="00D71F8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8A808F" w14:textId="5109BC02" w:rsidR="00F01614" w:rsidRPr="009521AD" w:rsidRDefault="00F01614" w:rsidP="00F01614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72EF20" w14:textId="3547ABE1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GP2207 Гражданское право, </w:t>
            </w:r>
          </w:p>
        </w:tc>
      </w:tr>
      <w:tr w:rsidR="00F01614" w:rsidRPr="009521AD" w14:paraId="636D9C8F" w14:textId="77777777" w:rsidTr="00D71F8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4B6128" w14:textId="3982F712" w:rsidR="00F01614" w:rsidRPr="009521AD" w:rsidRDefault="00F01614" w:rsidP="00F01614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DB202A" w14:textId="34019E83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PP4312 Предпринимательское право, Vp3310 Водное право.</w:t>
            </w:r>
          </w:p>
        </w:tc>
      </w:tr>
      <w:tr w:rsidR="00930D61" w:rsidRPr="009521AD" w14:paraId="2094E6C9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1C07B7" w14:textId="283996E9" w:rsidR="00930D61" w:rsidRPr="009521AD" w:rsidRDefault="00CC3CF2" w:rsidP="00930D61">
            <w:pPr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60FBA7" w14:textId="7CB022F3" w:rsidR="00930D61" w:rsidRPr="000C2A23" w:rsidRDefault="000C2A23" w:rsidP="000C2A23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30A31F65" w14:textId="074EC9A8" w:rsidR="00930D61" w:rsidRPr="000C2A23" w:rsidRDefault="000C2A23" w:rsidP="00930D61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autoSpaceDE/>
              <w:autoSpaceDN/>
              <w:spacing w:line="228" w:lineRule="exact"/>
              <w:ind w:left="315" w:hanging="2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3EE5767B" w14:textId="18815EF6" w:rsidR="000C2A23" w:rsidRPr="000C2A23" w:rsidRDefault="000C2A23" w:rsidP="000C2A23">
            <w:pPr>
              <w:pStyle w:val="TableParagraph"/>
              <w:tabs>
                <w:tab w:val="left" w:pos="315"/>
              </w:tabs>
              <w:spacing w:line="228" w:lineRule="exact"/>
              <w:ind w:left="115"/>
              <w:jc w:val="both"/>
              <w:rPr>
                <w:bCs/>
                <w:sz w:val="20"/>
              </w:rPr>
            </w:pPr>
            <w:r w:rsidRPr="000C2A23">
              <w:rPr>
                <w:bCs/>
                <w:sz w:val="20"/>
              </w:rPr>
              <w:t xml:space="preserve">1. </w:t>
            </w:r>
            <w:proofErr w:type="spellStart"/>
            <w:r w:rsidRPr="000C2A23">
              <w:rPr>
                <w:bCs/>
                <w:sz w:val="20"/>
              </w:rPr>
              <w:t>Еркинбаева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Л.К.</w:t>
            </w:r>
            <w:proofErr w:type="gramEnd"/>
            <w:r w:rsidRPr="000C2A23">
              <w:rPr>
                <w:bCs/>
                <w:sz w:val="20"/>
              </w:rPr>
              <w:t xml:space="preserve">, </w:t>
            </w:r>
            <w:proofErr w:type="spellStart"/>
            <w:r w:rsidRPr="000C2A23">
              <w:rPr>
                <w:bCs/>
                <w:sz w:val="20"/>
              </w:rPr>
              <w:t>Айгаринова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Г.Т.</w:t>
            </w:r>
            <w:proofErr w:type="gramEnd"/>
            <w:r w:rsidRPr="000C2A23">
              <w:rPr>
                <w:bCs/>
                <w:sz w:val="20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Pr="000C2A23">
              <w:rPr>
                <w:bCs/>
                <w:sz w:val="20"/>
              </w:rPr>
              <w:t>Жеты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spellStart"/>
            <w:r w:rsidRPr="000C2A23">
              <w:rPr>
                <w:bCs/>
                <w:sz w:val="20"/>
              </w:rPr>
              <w:t>Жаргы</w:t>
            </w:r>
            <w:proofErr w:type="spellEnd"/>
            <w:r w:rsidRPr="000C2A23">
              <w:rPr>
                <w:bCs/>
                <w:sz w:val="20"/>
              </w:rPr>
              <w:t>», 20</w:t>
            </w:r>
            <w:r w:rsidR="001E32AB">
              <w:rPr>
                <w:bCs/>
                <w:sz w:val="20"/>
              </w:rPr>
              <w:t>20</w:t>
            </w:r>
          </w:p>
          <w:p w14:paraId="36E46415" w14:textId="21C013D9" w:rsidR="000C2A23" w:rsidRDefault="000C2A23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bCs/>
                <w:sz w:val="20"/>
              </w:rPr>
            </w:pPr>
            <w:r w:rsidRPr="000C2A23">
              <w:rPr>
                <w:bCs/>
                <w:sz w:val="20"/>
              </w:rPr>
              <w:t xml:space="preserve">2. </w:t>
            </w:r>
            <w:proofErr w:type="spellStart"/>
            <w:r w:rsidRPr="000C2A23">
              <w:rPr>
                <w:bCs/>
                <w:sz w:val="20"/>
              </w:rPr>
              <w:t>Стамкулов</w:t>
            </w:r>
            <w:proofErr w:type="spellEnd"/>
            <w:r w:rsidRPr="000C2A23">
              <w:rPr>
                <w:bCs/>
                <w:sz w:val="20"/>
              </w:rPr>
              <w:t xml:space="preserve"> А.С., </w:t>
            </w:r>
            <w:proofErr w:type="spellStart"/>
            <w:r w:rsidRPr="000C2A23">
              <w:rPr>
                <w:bCs/>
                <w:sz w:val="20"/>
              </w:rPr>
              <w:t>Стамкулова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Г.А.</w:t>
            </w:r>
            <w:proofErr w:type="gramEnd"/>
            <w:r w:rsidRPr="000C2A23">
              <w:rPr>
                <w:bCs/>
                <w:sz w:val="20"/>
              </w:rPr>
              <w:t xml:space="preserve"> Земельное право Республики Казахстан. – А., 20</w:t>
            </w:r>
            <w:r w:rsidR="001E32AB">
              <w:rPr>
                <w:bCs/>
                <w:sz w:val="20"/>
              </w:rPr>
              <w:t>21</w:t>
            </w:r>
          </w:p>
          <w:p w14:paraId="58372744" w14:textId="35E59FC1" w:rsidR="008E43D4" w:rsidRDefault="008E43D4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</w:rPr>
              <w:t xml:space="preserve">3. </w:t>
            </w:r>
            <w:r>
              <w:rPr>
                <w:sz w:val="20"/>
                <w:szCs w:val="20"/>
              </w:rPr>
              <w:t>П</w:t>
            </w:r>
            <w:r w:rsidRPr="009521AD">
              <w:rPr>
                <w:sz w:val="20"/>
                <w:szCs w:val="20"/>
              </w:rPr>
              <w:t>равовое обеспечение землеустройства и кадастров</w:t>
            </w:r>
            <w:r>
              <w:rPr>
                <w:sz w:val="20"/>
                <w:szCs w:val="20"/>
              </w:rPr>
              <w:t xml:space="preserve"> </w:t>
            </w:r>
            <w:r w:rsidRPr="008E43D4">
              <w:rPr>
                <w:sz w:val="20"/>
                <w:szCs w:val="20"/>
                <w:lang w:val="kk-KZ"/>
              </w:rPr>
              <w:t>[Электронный ресурс] : 1 / О. В. Жданова, Ю. В. Лабовская, Н. В. Еременко, С. И. Луговской, Е. А. Шевченко ; Кафедра государственного и муниципального управления и права. - Ставрополь : Ставропольский государственный аграрный университет (СтГАУ), 2021. - 152 с. </w:t>
            </w:r>
          </w:p>
          <w:p w14:paraId="61B0730A" w14:textId="7895289E" w:rsidR="00C51FD2" w:rsidRDefault="00C51FD2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  <w:lang w:val="kk-KZ"/>
              </w:rPr>
            </w:pPr>
            <w:r>
              <w:rPr>
                <w:sz w:val="20"/>
              </w:rPr>
              <w:t xml:space="preserve">4. </w:t>
            </w:r>
            <w:r w:rsidR="00151451" w:rsidRPr="00151451">
              <w:rPr>
                <w:sz w:val="20"/>
                <w:lang w:val="kk-KZ"/>
              </w:rPr>
              <w:t>Липски С. А. — «Правовое обеспечение землеустройства и кадастров</w:t>
            </w:r>
            <w:proofErr w:type="gramStart"/>
            <w:r w:rsidR="00151451" w:rsidRPr="00151451">
              <w:rPr>
                <w:sz w:val="20"/>
                <w:lang w:val="kk-KZ"/>
              </w:rPr>
              <w:t>»</w:t>
            </w:r>
            <w:r w:rsidR="00151451">
              <w:rPr>
                <w:sz w:val="20"/>
                <w:lang w:val="kk-KZ"/>
              </w:rPr>
              <w:t xml:space="preserve"> </w:t>
            </w:r>
            <w:r w:rsidR="00151451" w:rsidRPr="00151451">
              <w:rPr>
                <w:sz w:val="20"/>
                <w:lang w:val="kk-KZ"/>
              </w:rPr>
              <w:t>:</w:t>
            </w:r>
            <w:proofErr w:type="gramEnd"/>
            <w:r w:rsidR="00151451" w:rsidRPr="00151451">
              <w:rPr>
                <w:sz w:val="20"/>
                <w:lang w:val="kk-KZ"/>
              </w:rPr>
              <w:t xml:space="preserve"> учебник для студентов высших учебных заведений, обучающихся по направлению подготовки 21.03.02 «Землеустройство и кадастры» / 2-е изд., стереотипное. — Москва : КноРус, 2016. — 429 с.</w:t>
            </w:r>
          </w:p>
          <w:p w14:paraId="3E0CE24C" w14:textId="4F8CF27D" w:rsidR="00151451" w:rsidRPr="00151451" w:rsidRDefault="00151451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151451">
              <w:rPr>
                <w:sz w:val="20"/>
                <w:lang w:val="kk-KZ"/>
              </w:rPr>
              <w:t>Карпова О. А., Долматова О. Н., Махт В. А. — «Правовое обеспечение землеустройства и кадастров</w:t>
            </w:r>
            <w:proofErr w:type="gramStart"/>
            <w:r w:rsidRPr="00151451">
              <w:rPr>
                <w:sz w:val="20"/>
                <w:lang w:val="kk-KZ"/>
              </w:rPr>
              <w:t>»</w:t>
            </w:r>
            <w:r>
              <w:rPr>
                <w:sz w:val="20"/>
                <w:lang w:val="kk-KZ"/>
              </w:rPr>
              <w:t xml:space="preserve"> </w:t>
            </w:r>
            <w:r w:rsidRPr="00151451">
              <w:rPr>
                <w:sz w:val="20"/>
                <w:lang w:val="kk-KZ"/>
              </w:rPr>
              <w:t>:</w:t>
            </w:r>
            <w:proofErr w:type="gramEnd"/>
            <w:r w:rsidRPr="00151451">
              <w:rPr>
                <w:sz w:val="20"/>
                <w:lang w:val="kk-KZ"/>
              </w:rPr>
              <w:t xml:space="preserve"> учебное пособие для вузов / 3</w:t>
            </w:r>
            <w:r w:rsidRPr="00151451">
              <w:rPr>
                <w:sz w:val="20"/>
                <w:lang w:val="kk-KZ"/>
              </w:rPr>
              <w:noBreakHyphen/>
              <w:t>е изд., стереотипное. — Москва : Лань, 2024. — 140 с. : твердый переплет. — ISBN 978</w:t>
            </w:r>
            <w:r w:rsidRPr="00151451">
              <w:rPr>
                <w:sz w:val="20"/>
                <w:lang w:val="kk-KZ"/>
              </w:rPr>
              <w:noBreakHyphen/>
              <w:t>5</w:t>
            </w:r>
            <w:r w:rsidRPr="00151451">
              <w:rPr>
                <w:sz w:val="20"/>
                <w:lang w:val="kk-KZ"/>
              </w:rPr>
              <w:noBreakHyphen/>
              <w:t>507</w:t>
            </w:r>
            <w:r w:rsidRPr="00151451">
              <w:rPr>
                <w:sz w:val="20"/>
                <w:lang w:val="kk-KZ"/>
              </w:rPr>
              <w:noBreakHyphen/>
              <w:t>47612</w:t>
            </w:r>
            <w:r w:rsidRPr="00151451">
              <w:rPr>
                <w:sz w:val="20"/>
                <w:lang w:val="kk-KZ"/>
              </w:rPr>
              <w:noBreakHyphen/>
              <w:t>1.</w:t>
            </w:r>
          </w:p>
          <w:p w14:paraId="3718EE2B" w14:textId="33AC37B2" w:rsidR="00930D61" w:rsidRPr="000C2A23" w:rsidRDefault="000C2A23" w:rsidP="000C2A23">
            <w:pPr>
              <w:pStyle w:val="TableParagraph"/>
              <w:tabs>
                <w:tab w:val="left" w:pos="315"/>
              </w:tabs>
              <w:spacing w:line="228" w:lineRule="exact"/>
              <w:ind w:left="115"/>
              <w:jc w:val="both"/>
              <w:rPr>
                <w:b/>
                <w:sz w:val="20"/>
              </w:rPr>
            </w:pPr>
            <w:r w:rsidRPr="006D2CA7">
              <w:rPr>
                <w:b/>
                <w:sz w:val="20"/>
              </w:rPr>
              <w:t xml:space="preserve">Дополнительная: </w:t>
            </w:r>
          </w:p>
          <w:p w14:paraId="5275B000" w14:textId="51DB27A5" w:rsidR="008D33A6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1.</w:t>
            </w:r>
            <w:r w:rsidR="008D33A6" w:rsidRPr="000C2A23">
              <w:rPr>
                <w:color w:val="000000" w:themeColor="text1"/>
                <w:sz w:val="20"/>
                <w:szCs w:val="20"/>
              </w:rPr>
              <w:t xml:space="preserve">Бекишева С.Д. Экологическое право Республики Казахстан: учебное пособие. – Караганда: Арко, 2009. – 472 с. </w:t>
            </w:r>
          </w:p>
          <w:p w14:paraId="4E0D37A0" w14:textId="7B6F1853" w:rsidR="000C2A23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2.</w:t>
            </w:r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Айгаринова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Джангабулова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Экологическое право Республики Казахстан. Алматы: Издательство Казахского университета. 2018</w:t>
            </w:r>
          </w:p>
          <w:p w14:paraId="1C4F1EAA" w14:textId="0F15A857" w:rsidR="000C2A23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3.</w:t>
            </w:r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Айгаринова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Экологическое право Республики Казахстан. В виде схемы. Алматы: Издательство Казахского университета. 2020</w:t>
            </w:r>
          </w:p>
          <w:p w14:paraId="6D6B33A8" w14:textId="041A485C" w:rsidR="00930D61" w:rsidRPr="000C2A23" w:rsidRDefault="00930D61" w:rsidP="00930D61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C2A23">
              <w:rPr>
                <w:b/>
                <w:bCs/>
                <w:color w:val="000000" w:themeColor="text1"/>
                <w:sz w:val="20"/>
                <w:szCs w:val="20"/>
              </w:rPr>
              <w:t>Интернет-ресурс</w:t>
            </w:r>
            <w:r w:rsidR="000C2A23" w:rsidRPr="000C2A2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ы</w:t>
            </w:r>
          </w:p>
          <w:p w14:paraId="44A9B50F" w14:textId="77777777" w:rsidR="00930D61" w:rsidRPr="000C2A23" w:rsidRDefault="00930D61" w:rsidP="00930D61">
            <w:pPr>
              <w:spacing w:after="27"/>
              <w:rPr>
                <w:color w:val="000000" w:themeColor="text1"/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0C2A23">
              <w:rPr>
                <w:rStyle w:val="aa"/>
                <w:color w:val="000000" w:themeColor="text1"/>
                <w:sz w:val="20"/>
                <w:szCs w:val="20"/>
              </w:rPr>
              <w:t xml:space="preserve">http://elibrary.kaznu.kz/ru </w:t>
            </w:r>
          </w:p>
          <w:p w14:paraId="3D93D232" w14:textId="77777777" w:rsidR="00930D61" w:rsidRPr="000C2A23" w:rsidRDefault="00930D61" w:rsidP="00930D61">
            <w:pPr>
              <w:rPr>
                <w:color w:val="000000" w:themeColor="text1"/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0C2A23">
              <w:rPr>
                <w:rStyle w:val="aa"/>
                <w:color w:val="000000" w:themeColor="text1"/>
                <w:sz w:val="20"/>
                <w:szCs w:val="20"/>
              </w:rPr>
              <w:t>https://adilet.zan.kz/kaz/</w:t>
            </w:r>
          </w:p>
          <w:p w14:paraId="6AF3A885" w14:textId="77777777" w:rsidR="00930D61" w:rsidRPr="009521AD" w:rsidRDefault="00930D61" w:rsidP="00930D61">
            <w:pPr>
              <w:rPr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>3. https://blog.agrokebety.com/ponyatiye-agrarnogo-prava</w:t>
            </w:r>
          </w:p>
        </w:tc>
      </w:tr>
    </w:tbl>
    <w:p w14:paraId="0B66793A" w14:textId="77777777" w:rsidR="00930D61" w:rsidRPr="009521AD" w:rsidRDefault="00930D61" w:rsidP="00930D61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809"/>
        <w:gridCol w:w="1600"/>
        <w:gridCol w:w="322"/>
        <w:gridCol w:w="793"/>
        <w:gridCol w:w="1851"/>
        <w:gridCol w:w="132"/>
        <w:gridCol w:w="3142"/>
        <w:gridCol w:w="1822"/>
        <w:gridCol w:w="19"/>
      </w:tblGrid>
      <w:tr w:rsidR="00930D61" w:rsidRPr="009521AD" w14:paraId="1DD033C3" w14:textId="77777777" w:rsidTr="008D33A6">
        <w:trPr>
          <w:trHeight w:val="841"/>
        </w:trPr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9CB911" w14:textId="392B80A7" w:rsidR="00930D61" w:rsidRPr="009521AD" w:rsidRDefault="00CC3CF2" w:rsidP="00930D61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8A1B94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Академическая политика дисциплины определяется академической политикой КазНУ им.Аль-Фараби и политикой академической честности. </w:t>
            </w:r>
          </w:p>
          <w:p w14:paraId="4950CC1D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3BB35C16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521AD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научно-исследовательской деятельности в задания СРСП, СРС, которые отражаются в лекциях и семинарских (практических) занятиях, лабораторных занятиях, силлабусах и отвечают актуальности тем учебных занятий и заданий.</w:t>
            </w:r>
          </w:p>
          <w:p w14:paraId="6AE092E1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9521AD">
              <w:rPr>
                <w:sz w:val="20"/>
                <w:szCs w:val="20"/>
              </w:rPr>
              <w:t>Сроки выполнения каждого задания указаны в календаре (таблице) реализации содержания дисциплины. Несоблюдение сроков приводит к потере баллов.</w:t>
            </w:r>
          </w:p>
          <w:p w14:paraId="446FA83E" w14:textId="77777777" w:rsidR="00CC3CF2" w:rsidRPr="009521AD" w:rsidRDefault="00CC3CF2" w:rsidP="00CC3CF2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rStyle w:val="aa"/>
                <w:b/>
                <w:bCs/>
                <w:sz w:val="20"/>
                <w:szCs w:val="20"/>
              </w:rPr>
              <w:t xml:space="preserve">Академическая честность. </w:t>
            </w:r>
            <w:r w:rsidRPr="009521AD">
              <w:rPr>
                <w:rStyle w:val="aa"/>
                <w:sz w:val="20"/>
                <w:szCs w:val="20"/>
              </w:rPr>
              <w:t xml:space="preserve">Практические / лабораторные занятия, СРС развивают самостоятельность, критическое мышление, творчество обучающегося. Плагиат, фальсификация, использование кроватки, копирование на всех этапах выполнения заданий не допускается. Соблюдение академической честности в период теоретического обучения и на экзаменах регламентируется, кроме основных политик, такими документами, как «правила проведения итогового контроля», «инструкции на </w:t>
            </w:r>
            <w:r w:rsidRPr="009521AD">
              <w:rPr>
                <w:rStyle w:val="aa"/>
                <w:sz w:val="20"/>
                <w:szCs w:val="20"/>
              </w:rPr>
              <w:lastRenderedPageBreak/>
              <w:t>проведение итогового контроля осенне-весеннего семестра текущего учебного года», «правила о проверке копирования тестовых документов обучающихся.</w:t>
            </w:r>
          </w:p>
          <w:p w14:paraId="0A961896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9521AD">
              <w:rPr>
                <w:sz w:val="20"/>
                <w:szCs w:val="20"/>
              </w:rPr>
              <w:t>Образовательная среда университета, независимо от пола, расового/этнического происхождения, религиозных убеждений, социально-экономического статуса, физического здоровья студента и т. д., задумана преподавателем как безопасное место, где все обучающиеся  всегда имеют поддержку и равное общение друг с другом. Все люди нуждаются в поддержке и дружбе своих сверстников и сокурсников. Для всех студентов успех-это то, что они могут сделать, а не то, что невозможно. Разнообразие укрепляет все аспекты жизни.</w:t>
            </w:r>
          </w:p>
          <w:p w14:paraId="29290831" w14:textId="38CCDA40" w:rsidR="00A20ECE" w:rsidRPr="000C2A23" w:rsidRDefault="00CC3CF2" w:rsidP="000C2A23">
            <w:pPr>
              <w:pStyle w:val="TableParagraph"/>
              <w:tabs>
                <w:tab w:val="left" w:pos="5062"/>
                <w:tab w:val="left" w:pos="7144"/>
              </w:tabs>
              <w:ind w:left="113" w:right="101"/>
              <w:rPr>
                <w:spacing w:val="-2"/>
                <w:sz w:val="20"/>
              </w:rPr>
            </w:pPr>
            <w:r w:rsidRPr="009521AD">
              <w:rPr>
                <w:sz w:val="20"/>
                <w:szCs w:val="20"/>
              </w:rPr>
              <w:t xml:space="preserve">Все обучающиеся, особенно люди с ограниченными возможностями здоровья могут получить консультационную помощь по телефону </w:t>
            </w:r>
            <w:r w:rsidR="000C2A23">
              <w:rPr>
                <w:spacing w:val="-2"/>
                <w:sz w:val="20"/>
              </w:rPr>
              <w:t>87018185494</w:t>
            </w:r>
            <w:r w:rsidR="000C2A23">
              <w:rPr>
                <w:sz w:val="20"/>
                <w:lang w:val="kk-KZ"/>
              </w:rPr>
              <w:t xml:space="preserve"> </w:t>
            </w:r>
            <w:r w:rsidR="000C2A23" w:rsidRPr="007F245B">
              <w:rPr>
                <w:color w:val="EE0000"/>
                <w:sz w:val="20"/>
              </w:rPr>
              <w:t>/</w:t>
            </w:r>
            <w:proofErr w:type="spellStart"/>
            <w:r w:rsidR="000C2A23" w:rsidRPr="00A54861">
              <w:rPr>
                <w:sz w:val="20"/>
              </w:rPr>
              <w:t>email</w:t>
            </w:r>
            <w:proofErr w:type="spellEnd"/>
            <w:r w:rsidR="000C2A23" w:rsidRPr="00A54861">
              <w:rPr>
                <w:sz w:val="20"/>
              </w:rPr>
              <w:t xml:space="preserve">: </w:t>
            </w:r>
            <w:hyperlink r:id="rId8">
              <w:r w:rsidR="000C2A23">
                <w:rPr>
                  <w:spacing w:val="-2"/>
                  <w:sz w:val="20"/>
                </w:rPr>
                <w:t>dbakirov@mail.ru</w:t>
              </w:r>
            </w:hyperlink>
          </w:p>
          <w:p w14:paraId="262C142C" w14:textId="77777777" w:rsidR="00A20ECE" w:rsidRPr="007811CD" w:rsidRDefault="00A20ECE" w:rsidP="00A20ECE">
            <w:pPr>
              <w:jc w:val="both"/>
              <w:rPr>
                <w:sz w:val="20"/>
                <w:szCs w:val="20"/>
              </w:rPr>
            </w:pPr>
            <w:r w:rsidRPr="007811CD">
              <w:rPr>
                <w:sz w:val="20"/>
                <w:szCs w:val="20"/>
              </w:rPr>
              <w:t xml:space="preserve">https://us04web.zoom.us/j/4175819644?pwd=UWFtS0hicFVick5vaE5WSy83WUVxZz09 </w:t>
            </w:r>
          </w:p>
          <w:p w14:paraId="040EA3B2" w14:textId="77777777" w:rsidR="00A20ECE" w:rsidRPr="007811CD" w:rsidRDefault="00A20ECE" w:rsidP="00A20ECE">
            <w:pPr>
              <w:jc w:val="both"/>
              <w:rPr>
                <w:sz w:val="20"/>
                <w:szCs w:val="20"/>
              </w:rPr>
            </w:pPr>
            <w:r w:rsidRPr="007811CD">
              <w:rPr>
                <w:sz w:val="20"/>
                <w:szCs w:val="20"/>
              </w:rPr>
              <w:t>https://teams.live.com/l/invite/FEAOhRY5m0bHxAnbQE</w:t>
            </w:r>
          </w:p>
          <w:p w14:paraId="3643D7C2" w14:textId="40AA909F" w:rsidR="00CC3CF2" w:rsidRPr="009521AD" w:rsidRDefault="00CC3CF2" w:rsidP="00CC3CF2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Интеграция</w:t>
            </w:r>
            <w:r w:rsidRPr="009521AD">
              <w:rPr>
                <w:b/>
                <w:sz w:val="20"/>
                <w:szCs w:val="20"/>
                <w:lang w:val="en-US"/>
              </w:rPr>
              <w:t xml:space="preserve"> MOOC (massive </w:t>
            </w:r>
            <w:proofErr w:type="spellStart"/>
            <w:r w:rsidRPr="009521AD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521AD">
              <w:rPr>
                <w:b/>
                <w:sz w:val="20"/>
                <w:szCs w:val="20"/>
                <w:lang w:val="en-US"/>
              </w:rPr>
              <w:t xml:space="preserve"> course). </w:t>
            </w:r>
            <w:r w:rsidRPr="009521AD">
              <w:rPr>
                <w:bCs/>
                <w:sz w:val="20"/>
                <w:szCs w:val="20"/>
              </w:rPr>
              <w:t>В случае интеграции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Cs/>
                <w:sz w:val="20"/>
                <w:szCs w:val="20"/>
              </w:rPr>
              <w:t xml:space="preserve"> в предмет все учащиеся должны зарегистрироваться в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/>
                <w:sz w:val="20"/>
                <w:szCs w:val="20"/>
              </w:rPr>
              <w:t xml:space="preserve">. </w:t>
            </w:r>
            <w:r w:rsidRPr="009521AD">
              <w:rPr>
                <w:bCs/>
                <w:sz w:val="20"/>
                <w:szCs w:val="20"/>
              </w:rPr>
              <w:t>Сроки прохождения модулей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Cs/>
                <w:sz w:val="20"/>
                <w:szCs w:val="20"/>
              </w:rPr>
              <w:t>должны строго соблюдаться в соответствии с графиком изучения дисциплины.</w:t>
            </w:r>
          </w:p>
          <w:p w14:paraId="23C02821" w14:textId="63B90BE2" w:rsidR="00930D61" w:rsidRPr="009521AD" w:rsidRDefault="00CC3CF2" w:rsidP="00CC3CF2">
            <w:pPr>
              <w:jc w:val="both"/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Внимание! </w:t>
            </w:r>
            <w:r w:rsidRPr="009521AD">
              <w:rPr>
                <w:bCs/>
                <w:sz w:val="20"/>
                <w:szCs w:val="20"/>
              </w:rPr>
              <w:t xml:space="preserve">Сроки выполнения каждого задания указаны в календаре (таблице) реализации содержания дисциплины, а также указаны в </w:t>
            </w:r>
            <w:r w:rsidRPr="009521AD">
              <w:rPr>
                <w:b/>
                <w:sz w:val="20"/>
                <w:szCs w:val="20"/>
              </w:rPr>
              <w:t>MOOC</w:t>
            </w:r>
            <w:r w:rsidRPr="009521AD">
              <w:rPr>
                <w:bCs/>
                <w:sz w:val="20"/>
                <w:szCs w:val="20"/>
              </w:rPr>
              <w:t>. Несоблюдение сроков приводит к потере баллов.</w:t>
            </w:r>
          </w:p>
        </w:tc>
      </w:tr>
      <w:tr w:rsidR="007537BC" w:rsidRPr="009521AD" w14:paraId="5D00C815" w14:textId="77777777" w:rsidTr="00560C8E">
        <w:trPr>
          <w:gridAfter w:val="1"/>
          <w:wAfter w:w="19" w:type="dxa"/>
          <w:trHeight w:val="58"/>
        </w:trPr>
        <w:tc>
          <w:tcPr>
            <w:tcW w:w="10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522A42A" w14:textId="77777777" w:rsidR="007537BC" w:rsidRPr="009521AD" w:rsidRDefault="007537BC" w:rsidP="00560C8E">
            <w:pPr>
              <w:jc w:val="center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lastRenderedPageBreak/>
              <w:t>ИНФОРМАЦИЯ ОБ ОБРАЗОВАНИИ И ОЦЕНКЕ</w:t>
            </w:r>
          </w:p>
        </w:tc>
      </w:tr>
      <w:tr w:rsidR="007537BC" w:rsidRPr="009521AD" w14:paraId="0DACD3EA" w14:textId="77777777" w:rsidTr="00560C8E">
        <w:trPr>
          <w:gridAfter w:val="1"/>
          <w:wAfter w:w="19" w:type="dxa"/>
          <w:trHeight w:val="368"/>
        </w:trPr>
        <w:tc>
          <w:tcPr>
            <w:tcW w:w="5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08ABE5" w14:textId="77777777" w:rsidR="007537BC" w:rsidRPr="009521AD" w:rsidRDefault="007537BC" w:rsidP="00560C8E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Балльно-рейтинговый расчет учебных достижений </w:t>
            </w:r>
          </w:p>
          <w:p w14:paraId="21B710A3" w14:textId="77777777" w:rsidR="007537BC" w:rsidRPr="009521AD" w:rsidRDefault="007537BC" w:rsidP="00560C8E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система буквенной оценки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0609A6" w14:textId="77777777" w:rsidR="007537BC" w:rsidRPr="009521AD" w:rsidRDefault="007537BC" w:rsidP="00560C8E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Методы оценки</w:t>
            </w:r>
          </w:p>
        </w:tc>
      </w:tr>
      <w:tr w:rsidR="007537BC" w:rsidRPr="009521AD" w14:paraId="27BCC4B1" w14:textId="77777777" w:rsidTr="008D33A6">
        <w:trPr>
          <w:trHeight w:val="36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B61E72" w14:textId="31C09493" w:rsidR="007537BC" w:rsidRPr="009521AD" w:rsidRDefault="007537BC" w:rsidP="007537BC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Оценка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BAFF10" w14:textId="4BD701C2" w:rsidR="007537BC" w:rsidRPr="009521AD" w:rsidRDefault="007537BC" w:rsidP="007537BC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Числовой эквивалент баллов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D7E833" w14:textId="394D1592" w:rsidR="007537BC" w:rsidRPr="009521AD" w:rsidRDefault="007537BC" w:rsidP="007537BC">
            <w:pPr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баллы в 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F3A8C5" w14:textId="30BEE948" w:rsidR="007537BC" w:rsidRPr="009521AD" w:rsidRDefault="007537BC" w:rsidP="007537BC">
            <w:pPr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Оценка в традиционной системе</w:t>
            </w:r>
          </w:p>
        </w:tc>
        <w:tc>
          <w:tcPr>
            <w:tcW w:w="4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FE1496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 Критериальное оценивание - </w:t>
            </w:r>
            <w:r w:rsidRPr="009521AD">
              <w:rPr>
                <w:bCs/>
                <w:sz w:val="20"/>
                <w:szCs w:val="20"/>
              </w:rPr>
              <w:t>процесс сопоставления фактически достигнутых результатов обучения с ожидаемыми результатами обучения на основе четко разработанных критериев. Основан на формативной и совокупной оценке.</w:t>
            </w:r>
          </w:p>
          <w:p w14:paraId="3A68BF38" w14:textId="77777777" w:rsidR="00FB0F98" w:rsidRPr="009521AD" w:rsidRDefault="00FB0F98" w:rsidP="00FB0F98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Формативное оценивание </w:t>
            </w:r>
            <w:r w:rsidRPr="009521AD">
              <w:rPr>
                <w:sz w:val="20"/>
                <w:szCs w:val="20"/>
              </w:rPr>
              <w:t>- это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т.д.) оценивается выполнение заданий, активность работы в аудитории. Оцениваются полученные знания и компетенции.</w:t>
            </w:r>
          </w:p>
          <w:p w14:paraId="3D9E68E8" w14:textId="5F7CA394" w:rsidR="007537BC" w:rsidRPr="009521AD" w:rsidRDefault="00FB0F98" w:rsidP="00FB0F98">
            <w:pPr>
              <w:jc w:val="both"/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9521AD">
              <w:rPr>
                <w:bCs/>
                <w:sz w:val="20"/>
                <w:szCs w:val="20"/>
              </w:rPr>
              <w:t xml:space="preserve">- вид оценивания, который проводится после завершения изучения раздела в соответствии с программой дисциплины. При выполнении </w:t>
            </w:r>
            <w:r w:rsidRPr="009521AD">
              <w:rPr>
                <w:rStyle w:val="aa"/>
                <w:sz w:val="20"/>
                <w:szCs w:val="20"/>
              </w:rPr>
              <w:t xml:space="preserve">СРС </w:t>
            </w:r>
            <w:r w:rsidRPr="009521AD">
              <w:rPr>
                <w:bCs/>
                <w:sz w:val="20"/>
                <w:szCs w:val="20"/>
              </w:rPr>
              <w:t>проводится 3-4 раза в течение семестра. Это оценка освоения ожидаемых 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  <w:p w14:paraId="75A3CB57" w14:textId="3B386821" w:rsidR="007537BC" w:rsidRPr="009521AD" w:rsidRDefault="00FB0F98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537BC" w:rsidRPr="009521AD" w14:paraId="540A8B5F" w14:textId="77777777" w:rsidTr="008D33A6">
        <w:trPr>
          <w:trHeight w:val="3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D27187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59F680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4</w:t>
            </w:r>
            <w:r w:rsidRPr="009521AD">
              <w:rPr>
                <w:sz w:val="20"/>
                <w:szCs w:val="20"/>
              </w:rPr>
              <w:t>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5257A7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F9829F" w14:textId="62239A66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Отлично</w:t>
            </w: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150FC3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130681FB" w14:textId="77777777" w:rsidTr="008D33A6">
        <w:trPr>
          <w:trHeight w:val="3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91AC0E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82682E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E3976A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90-94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3463CC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E55BFA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7DC52349" w14:textId="77777777" w:rsidTr="008D33A6">
        <w:trPr>
          <w:trHeight w:val="97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BB52CE8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88BF5B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2208A9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85-89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B305F3" w14:textId="60D3E76F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Хорошо </w:t>
            </w: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F80ADA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4E9861FD" w14:textId="77777777" w:rsidTr="008D33A6">
        <w:trPr>
          <w:trHeight w:val="21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E79C69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682968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095CA3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80-84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33BB99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B0A304" w14:textId="03067CF9" w:rsidR="007537BC" w:rsidRPr="000C2A23" w:rsidRDefault="000C2A23" w:rsidP="007537BC">
            <w:pPr>
              <w:jc w:val="both"/>
              <w:rPr>
                <w:b/>
                <w:color w:val="EE0000"/>
                <w:sz w:val="20"/>
                <w:szCs w:val="20"/>
                <w:lang w:val="ru-RU"/>
              </w:rPr>
            </w:pPr>
            <w:r>
              <w:rPr>
                <w:b/>
                <w:sz w:val="20"/>
              </w:rPr>
              <w:t>Формативная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совокупная </w:t>
            </w: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6AA068" w14:textId="2D03D252" w:rsidR="007537BC" w:rsidRPr="000C2A23" w:rsidRDefault="000C2A23" w:rsidP="007537BC">
            <w:pPr>
              <w:rPr>
                <w:b/>
                <w:bCs/>
                <w:color w:val="EE0000"/>
                <w:sz w:val="20"/>
                <w:szCs w:val="20"/>
                <w:lang w:val="ru-RU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FB0F98" w:rsidRPr="009521AD" w14:paraId="16FBA848" w14:textId="77777777" w:rsidTr="008D33A6">
        <w:trPr>
          <w:trHeight w:val="1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F40731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C4CC4D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DE7639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75-79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6A30CB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DE852E" w14:textId="2FB8A5CD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Активность на лекциях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A820B5" w14:textId="4AFC1A87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FB0F98" w:rsidRPr="009521AD" w14:paraId="7CFFD38A" w14:textId="77777777" w:rsidTr="008D33A6">
        <w:trPr>
          <w:trHeight w:val="5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73948B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166FCA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CB6350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70-74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ADC01D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B00063" w14:textId="5321CB3D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0BA682" w14:textId="6417CD9B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</w:tr>
      <w:tr w:rsidR="00FB0F98" w:rsidRPr="009521AD" w14:paraId="398970A2" w14:textId="77777777" w:rsidTr="00FF3557">
        <w:trPr>
          <w:trHeight w:val="18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636152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99814B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0219D9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65-69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A6807C" w14:textId="2B32AD59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9BE90A" w14:textId="63F4715C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48163A" w14:textId="3E75B08F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</w:tr>
      <w:tr w:rsidR="00FB0F98" w:rsidRPr="009521AD" w14:paraId="4B495B9A" w14:textId="77777777" w:rsidTr="00FF3557">
        <w:trPr>
          <w:trHeight w:val="8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B2CE37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9E0C3E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486E75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60-64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C2405D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2C2307" w14:textId="2AC57B33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489358" w14:textId="6516E8A7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EB768B" w:rsidRPr="009521AD" w14:paraId="483E765A" w14:textId="77777777" w:rsidTr="00FF3557">
        <w:trPr>
          <w:trHeight w:val="25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4C0B78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60E357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FE7E43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55-59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3E9B58" w14:textId="77777777" w:rsidR="00EB768B" w:rsidRPr="009521AD" w:rsidRDefault="00EB768B" w:rsidP="00930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DA51FE" w14:textId="02998885" w:rsidR="00EB768B" w:rsidRPr="009521AD" w:rsidRDefault="00FB0F98" w:rsidP="00930D61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883AA4" w14:textId="77777777" w:rsidR="00EB768B" w:rsidRPr="00275929" w:rsidRDefault="00EB768B" w:rsidP="00930D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5929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EB768B" w:rsidRPr="009521AD" w14:paraId="6E79EA7C" w14:textId="77777777" w:rsidTr="00FF3557">
        <w:trPr>
          <w:trHeight w:val="14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4F2D32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D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858A1E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106829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50-54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789668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2EDF63" w14:textId="095E2694" w:rsidR="00EB768B" w:rsidRPr="00275929" w:rsidRDefault="007537BC" w:rsidP="00930D61">
            <w:pPr>
              <w:rPr>
                <w:color w:val="000000" w:themeColor="text1"/>
                <w:sz w:val="20"/>
                <w:szCs w:val="20"/>
              </w:rPr>
            </w:pPr>
            <w:r w:rsidRPr="00275929">
              <w:rPr>
                <w:color w:val="000000" w:themeColor="text1"/>
                <w:sz w:val="20"/>
                <w:szCs w:val="20"/>
              </w:rPr>
              <w:t xml:space="preserve">Итого </w:t>
            </w:r>
            <w:r w:rsidR="00EB768B" w:rsidRPr="00275929">
              <w:rPr>
                <w:color w:val="000000" w:themeColor="text1"/>
                <w:sz w:val="20"/>
                <w:szCs w:val="20"/>
              </w:rPr>
              <w:t xml:space="preserve">                                   </w:t>
            </w:r>
            <w:r w:rsidRPr="00275929">
              <w:rPr>
                <w:color w:val="000000" w:themeColor="text1"/>
                <w:sz w:val="20"/>
                <w:szCs w:val="20"/>
              </w:rPr>
              <w:t xml:space="preserve">                100</w:t>
            </w:r>
          </w:p>
          <w:p w14:paraId="4B3C9701" w14:textId="1968B94C" w:rsidR="00EB768B" w:rsidRPr="00275929" w:rsidRDefault="00EB768B" w:rsidP="00930D6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B768B" w:rsidRPr="009521AD" w14:paraId="2B741E23" w14:textId="77777777" w:rsidTr="00FF3557">
        <w:trPr>
          <w:trHeight w:val="7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25912E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</w:rPr>
              <w:lastRenderedPageBreak/>
              <w:t>FX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3F6E8B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80CCB8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99C549" w14:textId="3A59FB46" w:rsidR="00EB768B" w:rsidRPr="009521AD" w:rsidRDefault="007537BC" w:rsidP="00FF3557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Неудовлетворительно</w:t>
            </w:r>
          </w:p>
          <w:p w14:paraId="48323239" w14:textId="77777777" w:rsidR="00EB768B" w:rsidRPr="009521AD" w:rsidRDefault="00EB768B" w:rsidP="00FF35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BD9118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</w:tr>
      <w:tr w:rsidR="00EB768B" w:rsidRPr="009521AD" w14:paraId="7A8F0A59" w14:textId="77777777" w:rsidTr="00FF3557">
        <w:trPr>
          <w:trHeight w:val="14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B4E515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C50B3A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4C9D8A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449F6E" w14:textId="77777777" w:rsidR="00EB768B" w:rsidRPr="009521AD" w:rsidRDefault="00EB768B" w:rsidP="00FF35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A5392B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</w:tr>
      <w:tr w:rsidR="00930D61" w:rsidRPr="009521AD" w14:paraId="597F0985" w14:textId="77777777" w:rsidTr="008D33A6"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C8CEF77" w14:textId="77777777" w:rsidR="00930D61" w:rsidRPr="009521AD" w:rsidRDefault="00930D61" w:rsidP="00930D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FF5886A" w14:textId="45255ABB" w:rsidR="00930D61" w:rsidRPr="009521AD" w:rsidRDefault="00A93595" w:rsidP="00930D61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Календарь (таблица) реализации содержания учебного курса. Методы обучения и воспитания.</w:t>
            </w: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A93595" w:rsidRPr="009521AD" w14:paraId="69503D95" w14:textId="77777777" w:rsidTr="00930D61">
        <w:tc>
          <w:tcPr>
            <w:tcW w:w="1135" w:type="dxa"/>
          </w:tcPr>
          <w:p w14:paraId="799D2A4D" w14:textId="7F68BC89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</w:tcPr>
          <w:p w14:paraId="1D6CB6E6" w14:textId="0FFECE61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6EB150D2" w14:textId="60CCA91D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2F6CC1D7" w14:textId="77777777" w:rsidR="00A93595" w:rsidRPr="009521AD" w:rsidRDefault="00A93595" w:rsidP="00A9359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Макс.</w:t>
            </w:r>
          </w:p>
          <w:p w14:paraId="1384D0F0" w14:textId="7A551FA8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балл</w:t>
            </w:r>
          </w:p>
        </w:tc>
      </w:tr>
      <w:tr w:rsidR="00930D61" w:rsidRPr="009521AD" w14:paraId="24B24017" w14:textId="77777777" w:rsidTr="00930D61">
        <w:tc>
          <w:tcPr>
            <w:tcW w:w="10509" w:type="dxa"/>
            <w:gridSpan w:val="4"/>
          </w:tcPr>
          <w:p w14:paraId="46577863" w14:textId="1849D47A" w:rsidR="00930D61" w:rsidRPr="009521AD" w:rsidRDefault="00F852CE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52CE">
              <w:rPr>
                <w:b/>
                <w:color w:val="000000" w:themeColor="text1"/>
                <w:sz w:val="20"/>
                <w:szCs w:val="20"/>
              </w:rPr>
              <w:t>МОДУЛЬ 1 Общая характеристика юридической ответственности за нарушение земельного законодательства</w:t>
            </w:r>
          </w:p>
        </w:tc>
      </w:tr>
      <w:tr w:rsidR="006E1496" w:rsidRPr="009521AD" w14:paraId="3E05AB39" w14:textId="77777777" w:rsidTr="00930D61">
        <w:tc>
          <w:tcPr>
            <w:tcW w:w="1135" w:type="dxa"/>
            <w:vMerge w:val="restart"/>
          </w:tcPr>
          <w:p w14:paraId="655168D4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7F2F68E0" w14:textId="0634C767" w:rsidR="006E1496" w:rsidRPr="009521AD" w:rsidRDefault="00275929" w:rsidP="00F852CE">
            <w:pPr>
              <w:pStyle w:val="3"/>
              <w:shd w:val="clear" w:color="auto" w:fill="FFFFFF"/>
              <w:spacing w:before="0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Л</w:t>
            </w:r>
            <w:r w:rsidR="006E1496" w:rsidRPr="009521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C3602" w:rsidRPr="009521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Общая характеристика землеустройства: </w:t>
            </w:r>
            <w:r w:rsidR="00F852C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Ю</w:t>
            </w:r>
            <w:r w:rsidR="00F852CE" w:rsidRPr="00F852C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ридическая ответственность за нарушение земельного законодательства: понятие, предмет, методы правового регулирования.</w:t>
            </w:r>
          </w:p>
        </w:tc>
        <w:tc>
          <w:tcPr>
            <w:tcW w:w="860" w:type="dxa"/>
          </w:tcPr>
          <w:p w14:paraId="58D74DBD" w14:textId="35F19394" w:rsidR="006E149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6CE28F2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1A340CA2" w14:textId="77777777" w:rsidTr="00930D61">
        <w:tc>
          <w:tcPr>
            <w:tcW w:w="1135" w:type="dxa"/>
            <w:vMerge/>
          </w:tcPr>
          <w:p w14:paraId="7A868557" w14:textId="77777777" w:rsidR="006E1496" w:rsidRPr="009521AD" w:rsidRDefault="006E149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6606E" w14:textId="57C93172" w:rsidR="006E1496" w:rsidRPr="009521AD" w:rsidRDefault="006E1496" w:rsidP="00FC024F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275929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Pr="009521AD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F852CE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="00F852CE" w:rsidRPr="00F852CE">
              <w:rPr>
                <w:b/>
                <w:color w:val="000000" w:themeColor="text1"/>
                <w:sz w:val="20"/>
                <w:szCs w:val="20"/>
              </w:rPr>
              <w:t>адачи, цели, правила законодательства в области охраны земель.</w:t>
            </w:r>
          </w:p>
        </w:tc>
        <w:tc>
          <w:tcPr>
            <w:tcW w:w="860" w:type="dxa"/>
          </w:tcPr>
          <w:p w14:paraId="109E1F53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2471F2" w14:textId="47A6CA6E" w:rsidR="006E149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DC3602" w:rsidRPr="009521AD" w14:paraId="35E41AC9" w14:textId="77777777" w:rsidTr="00930D61">
        <w:tc>
          <w:tcPr>
            <w:tcW w:w="1135" w:type="dxa"/>
            <w:vMerge w:val="restart"/>
          </w:tcPr>
          <w:p w14:paraId="59D573C6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5D5E7DC" w14:textId="66949DE9" w:rsidR="00DC3602" w:rsidRPr="009521AD" w:rsidRDefault="00275929" w:rsidP="00DC3602">
            <w:pPr>
              <w:pStyle w:val="TableParagraph"/>
              <w:tabs>
                <w:tab w:val="left" w:pos="1791"/>
                <w:tab w:val="left" w:pos="3328"/>
                <w:tab w:val="left" w:pos="5504"/>
              </w:tabs>
              <w:ind w:left="0" w:right="96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</w:t>
            </w:r>
            <w:r w:rsidR="00DC3602" w:rsidRPr="009521AD">
              <w:rPr>
                <w:sz w:val="20"/>
                <w:szCs w:val="20"/>
              </w:rPr>
              <w:t xml:space="preserve"> 2. </w:t>
            </w:r>
            <w:r w:rsidR="00F852CE" w:rsidRPr="00F852CE">
              <w:rPr>
                <w:b/>
                <w:bCs/>
                <w:sz w:val="20"/>
                <w:szCs w:val="20"/>
                <w:lang w:val="kk-KZ"/>
              </w:rPr>
              <w:t>История законодательства о юридической ответственности за нарушение земельного законодательства. Развитие законодательства в области юридической ответственности за нарушение земельного законодательства в Казахстане.</w:t>
            </w:r>
          </w:p>
        </w:tc>
        <w:tc>
          <w:tcPr>
            <w:tcW w:w="860" w:type="dxa"/>
          </w:tcPr>
          <w:p w14:paraId="6A2CAB13" w14:textId="09DED036" w:rsidR="00DC3602" w:rsidRPr="00275929" w:rsidRDefault="00275929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EABF508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3602" w:rsidRPr="009521AD" w14:paraId="47EE2C4A" w14:textId="77777777" w:rsidTr="00930D61">
        <w:tc>
          <w:tcPr>
            <w:tcW w:w="1135" w:type="dxa"/>
            <w:vMerge/>
          </w:tcPr>
          <w:p w14:paraId="0AE4538F" w14:textId="77777777" w:rsidR="00DC3602" w:rsidRPr="009521AD" w:rsidRDefault="00DC3602" w:rsidP="00DC360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46653D0" w14:textId="7976516C" w:rsidR="00DC3602" w:rsidRPr="009521AD" w:rsidRDefault="00DC3602" w:rsidP="00DC3602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СЗ 2. </w:t>
            </w:r>
            <w:r w:rsidR="00F852CE">
              <w:rPr>
                <w:sz w:val="20"/>
                <w:szCs w:val="20"/>
                <w:lang w:val="ru-RU"/>
              </w:rPr>
              <w:t>П</w:t>
            </w:r>
            <w:r w:rsidR="00F852CE" w:rsidRPr="00F852CE">
              <w:rPr>
                <w:sz w:val="20"/>
                <w:szCs w:val="20"/>
              </w:rPr>
              <w:t>резентация на тему общая характеристика юридической ответственности за нарушение земельного законодательства</w:t>
            </w:r>
          </w:p>
        </w:tc>
        <w:tc>
          <w:tcPr>
            <w:tcW w:w="860" w:type="dxa"/>
          </w:tcPr>
          <w:p w14:paraId="14AA3B9D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BDC2FC" w14:textId="16631BDB" w:rsidR="00DC3602" w:rsidRPr="00275929" w:rsidRDefault="00BF0D7D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DC3602" w:rsidRPr="009521AD" w14:paraId="3DB13A8E" w14:textId="77777777" w:rsidTr="00930D61">
        <w:tc>
          <w:tcPr>
            <w:tcW w:w="1135" w:type="dxa"/>
            <w:vMerge/>
          </w:tcPr>
          <w:p w14:paraId="1725FE8F" w14:textId="77777777" w:rsidR="00DC3602" w:rsidRPr="009521AD" w:rsidRDefault="00DC3602" w:rsidP="00DC360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A3681A" w14:textId="12BAEA6E" w:rsidR="00DC3602" w:rsidRPr="006B5D19" w:rsidRDefault="00DC3602" w:rsidP="00DC3602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5D19">
              <w:rPr>
                <w:b/>
                <w:bCs/>
                <w:sz w:val="20"/>
                <w:szCs w:val="20"/>
              </w:rPr>
              <w:t>СРС</w:t>
            </w:r>
            <w:r w:rsidR="007D398E" w:rsidRPr="006B5D19">
              <w:rPr>
                <w:b/>
                <w:bCs/>
                <w:sz w:val="20"/>
                <w:szCs w:val="20"/>
              </w:rPr>
              <w:t>П</w:t>
            </w:r>
            <w:r w:rsidRPr="006B5D19">
              <w:rPr>
                <w:b/>
                <w:bCs/>
                <w:sz w:val="20"/>
                <w:szCs w:val="20"/>
              </w:rPr>
              <w:t xml:space="preserve"> 1. </w:t>
            </w:r>
            <w:r w:rsidR="007D398E" w:rsidRPr="006B5D19">
              <w:rPr>
                <w:b/>
                <w:bCs/>
                <w:sz w:val="20"/>
                <w:szCs w:val="20"/>
              </w:rPr>
              <w:t xml:space="preserve"> Консультация по </w:t>
            </w:r>
            <w:r w:rsidRPr="006B5D19">
              <w:rPr>
                <w:b/>
                <w:bCs/>
                <w:sz w:val="20"/>
                <w:szCs w:val="20"/>
              </w:rPr>
              <w:t>выполнению СРС 1</w:t>
            </w:r>
          </w:p>
        </w:tc>
        <w:tc>
          <w:tcPr>
            <w:tcW w:w="860" w:type="dxa"/>
          </w:tcPr>
          <w:p w14:paraId="42DD711B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448F379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F12D4" w:rsidRPr="009521AD" w14:paraId="3E3BDC28" w14:textId="77777777" w:rsidTr="00930D61">
        <w:tc>
          <w:tcPr>
            <w:tcW w:w="1135" w:type="dxa"/>
            <w:vMerge w:val="restart"/>
          </w:tcPr>
          <w:p w14:paraId="53202C02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14451B13" w14:textId="211FA1A4" w:rsidR="00FF12D4" w:rsidRPr="009521AD" w:rsidRDefault="00275929" w:rsidP="00FF12D4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FF12D4" w:rsidRPr="009521AD">
              <w:rPr>
                <w:sz w:val="20"/>
                <w:szCs w:val="20"/>
              </w:rPr>
              <w:t xml:space="preserve"> 3. </w:t>
            </w:r>
            <w:r w:rsidR="00F852CE" w:rsidRPr="00F852CE">
              <w:rPr>
                <w:b/>
                <w:bCs/>
                <w:sz w:val="20"/>
                <w:szCs w:val="20"/>
              </w:rPr>
              <w:t>Общая характеристика видов административной ответственности за нарушение земельного законодательства. Виды административной ответственности за нарушение земельного законодательства.</w:t>
            </w:r>
          </w:p>
        </w:tc>
        <w:tc>
          <w:tcPr>
            <w:tcW w:w="860" w:type="dxa"/>
          </w:tcPr>
          <w:p w14:paraId="3A2C7348" w14:textId="76220652" w:rsidR="00FF12D4" w:rsidRPr="00275929" w:rsidRDefault="00275929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64F60A7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F12D4" w:rsidRPr="009521AD" w14:paraId="11D1F5B5" w14:textId="77777777" w:rsidTr="00930D61">
        <w:tc>
          <w:tcPr>
            <w:tcW w:w="1135" w:type="dxa"/>
            <w:vMerge/>
          </w:tcPr>
          <w:p w14:paraId="1979BD2E" w14:textId="77777777" w:rsidR="00FF12D4" w:rsidRPr="009521AD" w:rsidRDefault="00FF12D4" w:rsidP="00FF12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6E5B4E99" w14:textId="4F78673E" w:rsidR="00FF12D4" w:rsidRPr="009521AD" w:rsidRDefault="00FF12D4" w:rsidP="00FF12D4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3. </w:t>
            </w:r>
            <w:r w:rsidR="00F852CE" w:rsidRPr="00F852CE">
              <w:rPr>
                <w:sz w:val="20"/>
                <w:szCs w:val="20"/>
              </w:rPr>
              <w:t>Виды административных правонарушений в сфере земельных отношений. Штрафы и иные меры административного воздействия</w:t>
            </w:r>
          </w:p>
        </w:tc>
        <w:tc>
          <w:tcPr>
            <w:tcW w:w="860" w:type="dxa"/>
          </w:tcPr>
          <w:p w14:paraId="3FE328F6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8A73612" w14:textId="2236D65F" w:rsidR="00FF12D4" w:rsidRPr="00BF0D7D" w:rsidRDefault="00BF0D7D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930D61" w:rsidRPr="009521AD" w14:paraId="5228B194" w14:textId="77777777" w:rsidTr="00930D61">
        <w:tc>
          <w:tcPr>
            <w:tcW w:w="1135" w:type="dxa"/>
            <w:vMerge/>
          </w:tcPr>
          <w:p w14:paraId="3ECBD7D4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D23A6E6" w14:textId="3065C699" w:rsidR="00930D61" w:rsidRPr="00CD1C2A" w:rsidRDefault="00841E46" w:rsidP="00FC024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СРС 1.</w:t>
            </w:r>
            <w:r w:rsidRPr="009521AD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F852CE" w:rsidRPr="00F852CE">
              <w:rPr>
                <w:b/>
                <w:color w:val="000000" w:themeColor="text1"/>
                <w:sz w:val="20"/>
                <w:szCs w:val="20"/>
              </w:rPr>
              <w:t xml:space="preserve">Кодекс Республики Казахстан Об административных правонарушениях от 5 июля 2014 года № 235-V ЗРК. Нарушение права государственной собственности на землю (статья 136), нарушение земельного законодательства Республики Казахстан при предоставлении права на земельный участок и изменении целевого назначения земельного участка (статья 137). пояснительный анализ по. Форма устная . </w:t>
            </w:r>
          </w:p>
        </w:tc>
        <w:tc>
          <w:tcPr>
            <w:tcW w:w="860" w:type="dxa"/>
          </w:tcPr>
          <w:p w14:paraId="4BC698F3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CE6827D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C2639D" w:rsidRPr="009521AD" w14:paraId="72EDBE31" w14:textId="77777777" w:rsidTr="00930D61">
        <w:tc>
          <w:tcPr>
            <w:tcW w:w="1135" w:type="dxa"/>
            <w:vMerge w:val="restart"/>
          </w:tcPr>
          <w:p w14:paraId="7E314F22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44B5B96C" w14:textId="2C9A9D06" w:rsidR="00C2639D" w:rsidRPr="009521AD" w:rsidRDefault="00275929" w:rsidP="00C2639D">
            <w:pPr>
              <w:pStyle w:val="3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4. </w:t>
            </w:r>
            <w:r w:rsidR="00F852C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Г</w:t>
            </w:r>
            <w:r w:rsidR="00F852CE" w:rsidRPr="00F852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ражданско-правовая ответственность. Виды гражданско-правовой ответственности за ущерб, причиненный незаконным использованием земли.</w:t>
            </w:r>
          </w:p>
        </w:tc>
        <w:tc>
          <w:tcPr>
            <w:tcW w:w="860" w:type="dxa"/>
          </w:tcPr>
          <w:p w14:paraId="0A9737A2" w14:textId="0BD06EDF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63DFBB2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485A6ACD" w14:textId="77777777" w:rsidTr="00930D61">
        <w:tc>
          <w:tcPr>
            <w:tcW w:w="1135" w:type="dxa"/>
            <w:vMerge/>
          </w:tcPr>
          <w:p w14:paraId="25A65889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99F479F" w14:textId="59E9F6B5" w:rsidR="00C2639D" w:rsidRPr="009521AD" w:rsidRDefault="00C2639D" w:rsidP="00C2639D">
            <w:pPr>
              <w:widowControl w:val="0"/>
              <w:autoSpaceDE w:val="0"/>
              <w:autoSpaceDN w:val="0"/>
              <w:ind w:right="-1"/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4. </w:t>
            </w:r>
            <w:r w:rsidR="00F852CE">
              <w:rPr>
                <w:sz w:val="20"/>
                <w:szCs w:val="20"/>
                <w:lang w:val="ru-RU"/>
              </w:rPr>
              <w:t>В</w:t>
            </w:r>
            <w:r w:rsidR="00F852CE" w:rsidRPr="00F852CE">
              <w:rPr>
                <w:sz w:val="20"/>
                <w:szCs w:val="20"/>
              </w:rPr>
              <w:t>озмещение убытков, причиненных нарушением земельного законодательства. Правовые механизмы восстановления нарушенных земельных прав.</w:t>
            </w:r>
          </w:p>
        </w:tc>
        <w:tc>
          <w:tcPr>
            <w:tcW w:w="860" w:type="dxa"/>
          </w:tcPr>
          <w:p w14:paraId="6E8BA661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E7ACEBF" w14:textId="65986127" w:rsidR="00C2639D" w:rsidRPr="00275929" w:rsidRDefault="00BF0D7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C2639D" w:rsidRPr="009521AD" w14:paraId="5832EAA3" w14:textId="77777777" w:rsidTr="00930D61">
        <w:tc>
          <w:tcPr>
            <w:tcW w:w="1135" w:type="dxa"/>
            <w:vMerge w:val="restart"/>
          </w:tcPr>
          <w:p w14:paraId="4FC00639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14BBAB0D" w14:textId="3F69A451" w:rsidR="00C2639D" w:rsidRPr="009521AD" w:rsidRDefault="00275929" w:rsidP="00C26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sz w:val="20"/>
                <w:szCs w:val="20"/>
              </w:rPr>
              <w:t xml:space="preserve"> 5. </w:t>
            </w:r>
            <w:r w:rsidR="00F852CE">
              <w:rPr>
                <w:sz w:val="20"/>
                <w:szCs w:val="20"/>
                <w:lang w:val="ru-RU"/>
              </w:rPr>
              <w:t>П</w:t>
            </w:r>
            <w:r w:rsidR="00F852CE" w:rsidRPr="00F852CE">
              <w:rPr>
                <w:sz w:val="20"/>
                <w:szCs w:val="20"/>
              </w:rPr>
              <w:t>онятие уголовной ответственности. Уголовные преступления, связанные с нарушением земельного законодательства.</w:t>
            </w:r>
          </w:p>
        </w:tc>
        <w:tc>
          <w:tcPr>
            <w:tcW w:w="860" w:type="dxa"/>
          </w:tcPr>
          <w:p w14:paraId="7E9DCC3D" w14:textId="0D283179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6B13B0C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40FD965D" w14:textId="77777777" w:rsidTr="00930D61">
        <w:tc>
          <w:tcPr>
            <w:tcW w:w="1135" w:type="dxa"/>
            <w:vMerge/>
          </w:tcPr>
          <w:p w14:paraId="346060A8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068E704" w14:textId="68579951" w:rsidR="00C2639D" w:rsidRPr="009521AD" w:rsidRDefault="00C2639D" w:rsidP="00C2639D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5. </w:t>
            </w:r>
            <w:r w:rsidR="00F852CE">
              <w:rPr>
                <w:sz w:val="20"/>
                <w:szCs w:val="20"/>
                <w:lang w:val="ru-RU"/>
              </w:rPr>
              <w:t>С</w:t>
            </w:r>
            <w:r w:rsidR="00F852CE" w:rsidRPr="00F852CE">
              <w:rPr>
                <w:sz w:val="20"/>
                <w:szCs w:val="20"/>
              </w:rPr>
              <w:t>остав преступлений в земельной сфере. Наказания за уголовные правонарушения в сфере земельных отношений.</w:t>
            </w:r>
          </w:p>
        </w:tc>
        <w:tc>
          <w:tcPr>
            <w:tcW w:w="860" w:type="dxa"/>
          </w:tcPr>
          <w:p w14:paraId="03738A6E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29248C0" w14:textId="503E9A6C" w:rsidR="00C2639D" w:rsidRPr="00275929" w:rsidRDefault="00BF0D7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C2639D" w:rsidRPr="009521AD" w14:paraId="4EDA6255" w14:textId="77777777" w:rsidTr="00930D61">
        <w:tc>
          <w:tcPr>
            <w:tcW w:w="1135" w:type="dxa"/>
            <w:vMerge w:val="restart"/>
          </w:tcPr>
          <w:p w14:paraId="5B7E327F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011DBCA2" w14:textId="0C7CD761" w:rsidR="00C2639D" w:rsidRPr="009521AD" w:rsidRDefault="00275929" w:rsidP="00C26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sz w:val="20"/>
                <w:szCs w:val="20"/>
              </w:rPr>
              <w:t xml:space="preserve"> 6.</w:t>
            </w:r>
            <w:r w:rsidR="00C2639D" w:rsidRPr="009521AD">
              <w:rPr>
                <w:sz w:val="20"/>
                <w:szCs w:val="20"/>
                <w:lang w:val="ru-RU"/>
              </w:rPr>
              <w:t xml:space="preserve"> </w:t>
            </w:r>
            <w:r w:rsidR="004C719A" w:rsidRPr="004C719A">
              <w:rPr>
                <w:sz w:val="20"/>
                <w:szCs w:val="20"/>
              </w:rPr>
              <w:t>Особенности установления дисциплинарной ответственности. (Проблемная лекция) понятие, цель дисциплинарной ответственности. Понятие и основания дисциплинарной ответственности</w:t>
            </w:r>
          </w:p>
        </w:tc>
        <w:tc>
          <w:tcPr>
            <w:tcW w:w="860" w:type="dxa"/>
          </w:tcPr>
          <w:p w14:paraId="6CDA44FA" w14:textId="1A735970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C951885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07F5F55A" w14:textId="77777777" w:rsidTr="00930D61">
        <w:tc>
          <w:tcPr>
            <w:tcW w:w="1135" w:type="dxa"/>
            <w:vMerge/>
          </w:tcPr>
          <w:p w14:paraId="2AFB43AD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046013CD" w14:textId="77FD445A" w:rsidR="00C2639D" w:rsidRPr="009521AD" w:rsidRDefault="00C2639D" w:rsidP="00C2639D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ru-RU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 xml:space="preserve">З </w:t>
            </w:r>
            <w:r w:rsidRPr="009521AD">
              <w:rPr>
                <w:sz w:val="20"/>
                <w:szCs w:val="20"/>
                <w:lang w:val="ru-RU"/>
              </w:rPr>
              <w:t xml:space="preserve">6. </w:t>
            </w:r>
            <w:r w:rsidR="004C719A">
              <w:rPr>
                <w:sz w:val="20"/>
                <w:szCs w:val="20"/>
                <w:lang w:val="ru-RU"/>
              </w:rPr>
              <w:t>О</w:t>
            </w:r>
            <w:r w:rsidR="004C719A" w:rsidRPr="004C719A">
              <w:rPr>
                <w:sz w:val="20"/>
                <w:szCs w:val="20"/>
              </w:rPr>
              <w:t>тветственность должностных лиц за нарушение земельного законодательства. Виды дисциплинарных взысканий</w:t>
            </w:r>
          </w:p>
        </w:tc>
        <w:tc>
          <w:tcPr>
            <w:tcW w:w="860" w:type="dxa"/>
          </w:tcPr>
          <w:p w14:paraId="74E44BAD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538327E" w14:textId="30149F9A" w:rsidR="00C2639D" w:rsidRPr="00275929" w:rsidRDefault="00BF0D7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930D61" w:rsidRPr="009521AD" w14:paraId="2C4D055F" w14:textId="77777777" w:rsidTr="00930D61">
        <w:tc>
          <w:tcPr>
            <w:tcW w:w="1135" w:type="dxa"/>
            <w:vMerge/>
          </w:tcPr>
          <w:p w14:paraId="01D22EA1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7537B0D" w14:textId="3A330D48" w:rsidR="00930D61" w:rsidRPr="006B5D19" w:rsidRDefault="007D398E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6B5D19">
              <w:rPr>
                <w:b/>
                <w:bCs/>
                <w:sz w:val="20"/>
                <w:szCs w:val="20"/>
              </w:rPr>
              <w:t xml:space="preserve">.  Консультация по выполнению СРС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860" w:type="dxa"/>
          </w:tcPr>
          <w:p w14:paraId="58A49424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3CD40192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7F87BE69" w14:textId="77777777" w:rsidTr="00930D61">
        <w:tc>
          <w:tcPr>
            <w:tcW w:w="1135" w:type="dxa"/>
            <w:vMerge w:val="restart"/>
          </w:tcPr>
          <w:p w14:paraId="21D3E45B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58EC3E8A" w14:textId="722353FC" w:rsidR="006E1496" w:rsidRPr="004C719A" w:rsidRDefault="00275929" w:rsidP="00FC024F">
            <w:pPr>
              <w:rPr>
                <w:sz w:val="20"/>
                <w:szCs w:val="20"/>
              </w:rPr>
            </w:pPr>
            <w:r w:rsidRPr="004C719A">
              <w:rPr>
                <w:sz w:val="20"/>
                <w:szCs w:val="20"/>
                <w:lang w:val="ru-RU"/>
              </w:rPr>
              <w:t>Л</w:t>
            </w:r>
            <w:r w:rsidR="006E1496" w:rsidRPr="004C719A">
              <w:rPr>
                <w:sz w:val="20"/>
                <w:szCs w:val="20"/>
              </w:rPr>
              <w:t xml:space="preserve"> </w:t>
            </w:r>
            <w:r w:rsidR="0082500E" w:rsidRPr="004C719A">
              <w:rPr>
                <w:sz w:val="20"/>
                <w:szCs w:val="20"/>
              </w:rPr>
              <w:t>7</w:t>
            </w:r>
            <w:r w:rsidR="007E555A" w:rsidRPr="004C719A">
              <w:rPr>
                <w:sz w:val="20"/>
                <w:szCs w:val="20"/>
              </w:rPr>
              <w:t xml:space="preserve"> </w:t>
            </w:r>
            <w:r w:rsidR="004C719A" w:rsidRPr="004C719A">
              <w:rPr>
                <w:sz w:val="20"/>
                <w:szCs w:val="20"/>
              </w:rPr>
              <w:t>Экологическая ответственность. Экологические нарушения, связанные с использованием земельных ресурсов</w:t>
            </w:r>
          </w:p>
        </w:tc>
        <w:tc>
          <w:tcPr>
            <w:tcW w:w="860" w:type="dxa"/>
          </w:tcPr>
          <w:p w14:paraId="7A2818E8" w14:textId="68D6BD2D" w:rsidR="006E1496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F50883F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71E6F02C" w14:textId="77777777" w:rsidTr="00930D61">
        <w:tc>
          <w:tcPr>
            <w:tcW w:w="1135" w:type="dxa"/>
            <w:vMerge/>
          </w:tcPr>
          <w:p w14:paraId="15A0C725" w14:textId="77777777" w:rsidR="006E1496" w:rsidRPr="009521AD" w:rsidRDefault="006E149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40499CD" w14:textId="53872DAB" w:rsidR="006E1496" w:rsidRPr="009521AD" w:rsidRDefault="006E1496" w:rsidP="00FC024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</w:t>
            </w:r>
            <w:r w:rsidR="0082500E" w:rsidRPr="009521AD">
              <w:rPr>
                <w:sz w:val="20"/>
                <w:szCs w:val="20"/>
              </w:rPr>
              <w:t>7</w:t>
            </w:r>
            <w:r w:rsidRPr="009521AD">
              <w:rPr>
                <w:sz w:val="20"/>
                <w:szCs w:val="20"/>
              </w:rPr>
              <w:t xml:space="preserve">. </w:t>
            </w:r>
            <w:r w:rsidR="004C719A">
              <w:rPr>
                <w:sz w:val="20"/>
                <w:szCs w:val="20"/>
                <w:lang w:val="ru-RU"/>
              </w:rPr>
              <w:t>М</w:t>
            </w:r>
            <w:r w:rsidR="004C719A" w:rsidRPr="004C719A">
              <w:rPr>
                <w:sz w:val="20"/>
                <w:szCs w:val="20"/>
              </w:rPr>
              <w:t>еры ответственности за экологические правонарушения в земельной сфере. Ответственность за восстановление нарушенной экосистемы и ее деградацию</w:t>
            </w:r>
          </w:p>
        </w:tc>
        <w:tc>
          <w:tcPr>
            <w:tcW w:w="860" w:type="dxa"/>
          </w:tcPr>
          <w:p w14:paraId="4F8D32A0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6DC0634" w14:textId="1946DBA1" w:rsidR="006E1496" w:rsidRPr="00BF0D7D" w:rsidRDefault="00BF0D7D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930D61" w:rsidRPr="009521AD" w14:paraId="31316690" w14:textId="77777777" w:rsidTr="00930D61">
        <w:tc>
          <w:tcPr>
            <w:tcW w:w="1135" w:type="dxa"/>
            <w:vMerge/>
          </w:tcPr>
          <w:p w14:paraId="4398CEC8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8419FCD" w14:textId="661FDC71" w:rsidR="00930D61" w:rsidRPr="004C719A" w:rsidRDefault="008F5C6B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9521AD">
              <w:rPr>
                <w:b/>
                <w:bCs/>
                <w:sz w:val="20"/>
                <w:szCs w:val="20"/>
              </w:rPr>
              <w:t>СРС 2.</w:t>
            </w:r>
            <w:r w:rsidRPr="009521A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C719A">
              <w:rPr>
                <w:b/>
                <w:bCs/>
                <w:sz w:val="20"/>
                <w:szCs w:val="20"/>
                <w:lang w:val="ru-RU"/>
              </w:rPr>
              <w:t>И</w:t>
            </w:r>
            <w:r w:rsidR="004C719A" w:rsidRPr="004C719A">
              <w:rPr>
                <w:b/>
                <w:bCs/>
                <w:sz w:val="20"/>
                <w:szCs w:val="20"/>
              </w:rPr>
              <w:t>нститут ремедиации. Форма сдачи реферат</w:t>
            </w:r>
          </w:p>
        </w:tc>
        <w:tc>
          <w:tcPr>
            <w:tcW w:w="860" w:type="dxa"/>
          </w:tcPr>
          <w:p w14:paraId="689C70CF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0A045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4C719A" w:rsidRPr="009521AD" w14:paraId="3237D42E" w14:textId="77777777" w:rsidTr="0077662B">
        <w:tc>
          <w:tcPr>
            <w:tcW w:w="10509" w:type="dxa"/>
            <w:gridSpan w:val="4"/>
          </w:tcPr>
          <w:p w14:paraId="3FB8DE60" w14:textId="2C58125A" w:rsidR="004C719A" w:rsidRPr="004C719A" w:rsidRDefault="004C719A" w:rsidP="0077662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521AD"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  <w:lang w:val="ru-RU"/>
              </w:rPr>
              <w:t>ОДУЛЬ</w:t>
            </w:r>
            <w:r w:rsidRPr="009521AD">
              <w:rPr>
                <w:b/>
                <w:bCs/>
                <w:sz w:val="20"/>
                <w:szCs w:val="20"/>
              </w:rPr>
              <w:t xml:space="preserve"> 2 </w:t>
            </w:r>
            <w:r>
              <w:rPr>
                <w:b/>
                <w:bCs/>
                <w:sz w:val="20"/>
                <w:szCs w:val="20"/>
                <w:lang w:val="ru-RU"/>
              </w:rPr>
              <w:t>О</w:t>
            </w:r>
            <w:r w:rsidRPr="004C719A">
              <w:rPr>
                <w:b/>
                <w:bCs/>
                <w:sz w:val="20"/>
                <w:szCs w:val="20"/>
              </w:rPr>
              <w:t>тдельные категории в области юридической ответственности за нарушение земельного законодательства</w:t>
            </w:r>
          </w:p>
        </w:tc>
      </w:tr>
      <w:tr w:rsidR="00372E64" w:rsidRPr="009521AD" w14:paraId="6DABF65E" w14:textId="77777777" w:rsidTr="00930D61">
        <w:tc>
          <w:tcPr>
            <w:tcW w:w="1135" w:type="dxa"/>
            <w:vMerge w:val="restart"/>
          </w:tcPr>
          <w:p w14:paraId="73A87F15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22203BCC" w14:textId="4293F25A" w:rsidR="00372E64" w:rsidRPr="009521AD" w:rsidRDefault="00D81E79" w:rsidP="00372E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372E64" w:rsidRPr="009521AD">
              <w:rPr>
                <w:sz w:val="20"/>
                <w:szCs w:val="20"/>
              </w:rPr>
              <w:t xml:space="preserve"> 8. </w:t>
            </w:r>
            <w:r w:rsidR="004C719A">
              <w:rPr>
                <w:sz w:val="20"/>
                <w:szCs w:val="20"/>
                <w:lang w:val="ru-RU"/>
              </w:rPr>
              <w:t>О</w:t>
            </w:r>
            <w:r w:rsidR="004C719A" w:rsidRPr="004C719A">
              <w:rPr>
                <w:sz w:val="20"/>
                <w:szCs w:val="20"/>
              </w:rPr>
              <w:t>тветственность за нарушение целевого использования земель. Понятие и цели целевого использования земельных участков.</w:t>
            </w:r>
          </w:p>
        </w:tc>
        <w:tc>
          <w:tcPr>
            <w:tcW w:w="860" w:type="dxa"/>
          </w:tcPr>
          <w:p w14:paraId="49A2BBA1" w14:textId="563ACDA4" w:rsidR="00372E64" w:rsidRPr="00D81E79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304E403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2E64" w:rsidRPr="009521AD" w14:paraId="60DBAED3" w14:textId="77777777" w:rsidTr="00930D61">
        <w:tc>
          <w:tcPr>
            <w:tcW w:w="1135" w:type="dxa"/>
            <w:vMerge/>
          </w:tcPr>
          <w:p w14:paraId="79176597" w14:textId="77777777" w:rsidR="00372E64" w:rsidRPr="009521AD" w:rsidRDefault="00372E64" w:rsidP="00372E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1A142ED" w14:textId="519EF6A9" w:rsidR="00372E64" w:rsidRPr="009521AD" w:rsidRDefault="00372E64" w:rsidP="00372E6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D81E7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8.</w:t>
            </w:r>
            <w:r w:rsidRPr="009521AD">
              <w:rPr>
                <w:sz w:val="20"/>
                <w:szCs w:val="20"/>
                <w:lang w:val="ru-RU"/>
              </w:rPr>
              <w:t xml:space="preserve"> </w:t>
            </w:r>
            <w:r w:rsidR="004C719A" w:rsidRPr="004C719A">
              <w:rPr>
                <w:sz w:val="20"/>
                <w:szCs w:val="20"/>
              </w:rPr>
              <w:t>Последствия нецелевого использования земли. Применение мер юридической ответственности за нарушение целей землепользования</w:t>
            </w:r>
          </w:p>
        </w:tc>
        <w:tc>
          <w:tcPr>
            <w:tcW w:w="860" w:type="dxa"/>
          </w:tcPr>
          <w:p w14:paraId="72913551" w14:textId="32C54398" w:rsidR="00372E64" w:rsidRPr="009521AD" w:rsidRDefault="00D81E7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7B75F9C" w14:textId="67AED274" w:rsidR="00372E64" w:rsidRPr="009521AD" w:rsidRDefault="00BF0D7D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930D61" w:rsidRPr="009521AD" w14:paraId="0BB561A0" w14:textId="77777777" w:rsidTr="00930D61">
        <w:tc>
          <w:tcPr>
            <w:tcW w:w="1135" w:type="dxa"/>
            <w:vMerge/>
          </w:tcPr>
          <w:p w14:paraId="66CEB59C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319FD29" w14:textId="39D146F8" w:rsidR="00930D61" w:rsidRPr="006B5D19" w:rsidRDefault="007D398E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>СРСП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 xml:space="preserve"> 3</w:t>
            </w:r>
            <w:r w:rsidRPr="006B5D19">
              <w:rPr>
                <w:b/>
                <w:bCs/>
                <w:sz w:val="20"/>
                <w:szCs w:val="20"/>
              </w:rPr>
              <w:t xml:space="preserve">.  Консультация по выполнению СРС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860" w:type="dxa"/>
          </w:tcPr>
          <w:p w14:paraId="3711DF6B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3B4D753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21D63" w:rsidRPr="009521AD" w14:paraId="09BF0BD9" w14:textId="77777777" w:rsidTr="00221D63">
        <w:tc>
          <w:tcPr>
            <w:tcW w:w="8922" w:type="dxa"/>
            <w:gridSpan w:val="2"/>
          </w:tcPr>
          <w:p w14:paraId="2BA3F0CE" w14:textId="460EC8C0" w:rsidR="00221D63" w:rsidRPr="00221D63" w:rsidRDefault="00221D63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</w:t>
            </w:r>
            <w:r w:rsidRPr="00221D63">
              <w:rPr>
                <w:b/>
                <w:bCs/>
                <w:sz w:val="20"/>
                <w:szCs w:val="20"/>
                <w:lang w:val="ru-RU"/>
              </w:rPr>
              <w:t xml:space="preserve">Рубежный контроль 1 </w:t>
            </w:r>
          </w:p>
        </w:tc>
        <w:tc>
          <w:tcPr>
            <w:tcW w:w="860" w:type="dxa"/>
          </w:tcPr>
          <w:p w14:paraId="4B59E05C" w14:textId="77777777" w:rsidR="00221D63" w:rsidRPr="009521AD" w:rsidRDefault="00221D63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200F4E0" w14:textId="62D451FC" w:rsidR="00221D63" w:rsidRPr="00221D63" w:rsidRDefault="00221D63" w:rsidP="00FC024F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221D63">
              <w:rPr>
                <w:bCs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</w:tr>
      <w:tr w:rsidR="00372E64" w:rsidRPr="009521AD" w14:paraId="6FE87E2C" w14:textId="77777777" w:rsidTr="00930D61">
        <w:tc>
          <w:tcPr>
            <w:tcW w:w="1135" w:type="dxa"/>
            <w:vMerge w:val="restart"/>
          </w:tcPr>
          <w:p w14:paraId="486EDBC4" w14:textId="55D12E60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588E8B6F" w14:textId="76C02105" w:rsidR="00372E64" w:rsidRPr="009521AD" w:rsidRDefault="00275929" w:rsidP="00372E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372E64" w:rsidRPr="009521AD">
              <w:rPr>
                <w:sz w:val="20"/>
                <w:szCs w:val="20"/>
              </w:rPr>
              <w:t xml:space="preserve"> 9. </w:t>
            </w:r>
            <w:r w:rsidR="007F2D9F">
              <w:rPr>
                <w:sz w:val="20"/>
                <w:szCs w:val="20"/>
                <w:lang w:val="ru-RU"/>
              </w:rPr>
              <w:t>П</w:t>
            </w:r>
            <w:r w:rsidR="004C719A" w:rsidRPr="004C719A">
              <w:rPr>
                <w:sz w:val="20"/>
                <w:szCs w:val="20"/>
              </w:rPr>
              <w:t>онятие и общая характеристика ответственности в отношении земельного налога. Земельный налог: порядок и сроки уплаты.</w:t>
            </w:r>
          </w:p>
        </w:tc>
        <w:tc>
          <w:tcPr>
            <w:tcW w:w="860" w:type="dxa"/>
          </w:tcPr>
          <w:p w14:paraId="6F881875" w14:textId="17D757FE" w:rsidR="00372E64" w:rsidRPr="00275929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31F395D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72E64" w:rsidRPr="009521AD" w14:paraId="670FC4D0" w14:textId="77777777" w:rsidTr="00930D61">
        <w:tc>
          <w:tcPr>
            <w:tcW w:w="1135" w:type="dxa"/>
            <w:vMerge/>
          </w:tcPr>
          <w:p w14:paraId="453D5293" w14:textId="77777777" w:rsidR="00372E64" w:rsidRPr="009521AD" w:rsidRDefault="00372E64" w:rsidP="00372E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2BAD381" w14:textId="2A67C129" w:rsidR="00372E64" w:rsidRPr="009521AD" w:rsidRDefault="00372E64" w:rsidP="00372E6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9.</w:t>
            </w:r>
            <w:r w:rsidR="007F2D9F">
              <w:rPr>
                <w:sz w:val="20"/>
                <w:szCs w:val="20"/>
                <w:lang w:val="ru-RU"/>
              </w:rPr>
              <w:t xml:space="preserve"> О</w:t>
            </w:r>
            <w:r w:rsidR="007F2D9F" w:rsidRPr="007F2D9F">
              <w:rPr>
                <w:sz w:val="20"/>
                <w:szCs w:val="20"/>
              </w:rPr>
              <w:t>тветственность за неуплату земельного налога. Меры по взысканию налоговой задолженности</w:t>
            </w:r>
            <w:r w:rsidRPr="009521AD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0451031D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2F11DC4" w14:textId="3BC51033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930D61" w:rsidRPr="009521AD" w14:paraId="7EB458B9" w14:textId="77777777" w:rsidTr="00F63B46">
        <w:trPr>
          <w:trHeight w:val="563"/>
        </w:trPr>
        <w:tc>
          <w:tcPr>
            <w:tcW w:w="1135" w:type="dxa"/>
            <w:vMerge/>
          </w:tcPr>
          <w:p w14:paraId="62FE4CE2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0D85477" w14:textId="1BAE77C4" w:rsidR="007F2D9F" w:rsidRPr="007F2D9F" w:rsidRDefault="00627FA9" w:rsidP="007F2D9F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7F2D9F">
              <w:rPr>
                <w:b/>
                <w:bCs/>
                <w:sz w:val="20"/>
                <w:szCs w:val="20"/>
              </w:rPr>
              <w:t xml:space="preserve">СРС 3 </w:t>
            </w:r>
            <w:r w:rsidR="00F63B46" w:rsidRPr="00F63B46">
              <w:rPr>
                <w:b/>
                <w:bCs/>
                <w:sz w:val="20"/>
                <w:szCs w:val="20"/>
              </w:rPr>
              <w:t>Сравнение законов зарубежных стран и РК по вопросу ответственности за нарушение земельного законодательства. (презентация отдельных государств).</w:t>
            </w:r>
          </w:p>
        </w:tc>
        <w:tc>
          <w:tcPr>
            <w:tcW w:w="860" w:type="dxa"/>
          </w:tcPr>
          <w:p w14:paraId="162D3552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F634754" w14:textId="46F60EAE" w:rsidR="00930D61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627FA9" w:rsidRPr="009521AD" w14:paraId="5BD6CFFB" w14:textId="77777777" w:rsidTr="00930D61">
        <w:tc>
          <w:tcPr>
            <w:tcW w:w="1135" w:type="dxa"/>
            <w:vMerge w:val="restart"/>
          </w:tcPr>
          <w:p w14:paraId="67BCB108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CE07B9D" w14:textId="2AE27FFF" w:rsidR="00627FA9" w:rsidRPr="007F2D9F" w:rsidRDefault="00275929" w:rsidP="00627FA9">
            <w:pPr>
              <w:jc w:val="both"/>
              <w:rPr>
                <w:sz w:val="20"/>
                <w:szCs w:val="20"/>
                <w:lang w:val="ru-RU"/>
              </w:rPr>
            </w:pPr>
            <w:r w:rsidRPr="007F2D9F">
              <w:rPr>
                <w:sz w:val="20"/>
                <w:szCs w:val="20"/>
                <w:lang w:val="ru-RU"/>
              </w:rPr>
              <w:t>Л</w:t>
            </w:r>
            <w:r w:rsidR="00627FA9" w:rsidRPr="007F2D9F">
              <w:rPr>
                <w:sz w:val="20"/>
                <w:szCs w:val="20"/>
              </w:rPr>
              <w:t xml:space="preserve"> 10.</w:t>
            </w:r>
            <w:r w:rsidR="00627FA9" w:rsidRPr="007F2D9F">
              <w:rPr>
                <w:sz w:val="20"/>
                <w:szCs w:val="20"/>
                <w:lang w:val="ru-RU"/>
              </w:rPr>
              <w:t xml:space="preserve"> </w:t>
            </w:r>
            <w:r w:rsidR="007F2D9F" w:rsidRPr="007F2D9F">
              <w:rPr>
                <w:sz w:val="20"/>
                <w:szCs w:val="20"/>
                <w:lang w:val="ru-RU"/>
              </w:rPr>
              <w:t>Ответственность за нарушение режима особо охраняемых природных территорий. Особо охраняемые природные территории и их правовой режим.</w:t>
            </w:r>
          </w:p>
        </w:tc>
        <w:tc>
          <w:tcPr>
            <w:tcW w:w="860" w:type="dxa"/>
          </w:tcPr>
          <w:p w14:paraId="5AF30B9A" w14:textId="23396DA5" w:rsidR="00627FA9" w:rsidRPr="00275929" w:rsidRDefault="0027592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3910FD6B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27FA9" w:rsidRPr="009521AD" w14:paraId="6B491A29" w14:textId="77777777" w:rsidTr="00930D61">
        <w:tc>
          <w:tcPr>
            <w:tcW w:w="1135" w:type="dxa"/>
            <w:vMerge/>
          </w:tcPr>
          <w:p w14:paraId="5AF5AF6B" w14:textId="77777777" w:rsidR="00627FA9" w:rsidRPr="009521AD" w:rsidRDefault="00627FA9" w:rsidP="00627F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E57708B" w14:textId="1D895F14" w:rsidR="00627FA9" w:rsidRPr="007F2D9F" w:rsidRDefault="00627FA9" w:rsidP="00627FA9">
            <w:pPr>
              <w:jc w:val="both"/>
              <w:rPr>
                <w:sz w:val="20"/>
                <w:szCs w:val="20"/>
                <w:lang w:val="ru-RU"/>
              </w:rPr>
            </w:pPr>
            <w:r w:rsidRPr="007F2D9F">
              <w:rPr>
                <w:sz w:val="20"/>
                <w:szCs w:val="20"/>
              </w:rPr>
              <w:t>С</w:t>
            </w:r>
            <w:r w:rsidR="00275929" w:rsidRPr="007F2D9F">
              <w:rPr>
                <w:sz w:val="20"/>
                <w:szCs w:val="20"/>
                <w:lang w:val="ru-RU"/>
              </w:rPr>
              <w:t>З</w:t>
            </w:r>
            <w:r w:rsidRPr="007F2D9F">
              <w:rPr>
                <w:sz w:val="20"/>
                <w:szCs w:val="20"/>
              </w:rPr>
              <w:t xml:space="preserve"> 10.</w:t>
            </w:r>
            <w:r w:rsidRPr="007F2D9F">
              <w:rPr>
                <w:sz w:val="20"/>
                <w:szCs w:val="20"/>
                <w:lang w:val="ru-RU"/>
              </w:rPr>
              <w:t xml:space="preserve"> </w:t>
            </w:r>
            <w:r w:rsidR="007F2D9F" w:rsidRPr="007F2D9F">
              <w:rPr>
                <w:sz w:val="20"/>
                <w:szCs w:val="20"/>
                <w:lang w:val="ru-RU"/>
              </w:rPr>
              <w:t>Виды нарушений на особо охраняемых природных территориях. Ответственность за нарушение правового режима особо охраняемых природных территорий.</w:t>
            </w:r>
          </w:p>
        </w:tc>
        <w:tc>
          <w:tcPr>
            <w:tcW w:w="860" w:type="dxa"/>
          </w:tcPr>
          <w:p w14:paraId="1B8541B7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236CC51" w14:textId="4CC3221C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3D7AF6" w:rsidRPr="009521AD" w14:paraId="35CCAFB1" w14:textId="77777777" w:rsidTr="00930D61">
        <w:tc>
          <w:tcPr>
            <w:tcW w:w="1135" w:type="dxa"/>
            <w:vMerge w:val="restart"/>
          </w:tcPr>
          <w:p w14:paraId="3058C0C2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57E7941D" w14:textId="64D23224" w:rsidR="003D7AF6" w:rsidRPr="001F2947" w:rsidRDefault="00275929" w:rsidP="003D7AF6">
            <w:pPr>
              <w:jc w:val="both"/>
              <w:rPr>
                <w:sz w:val="20"/>
                <w:szCs w:val="20"/>
                <w:lang w:val="ru-RU"/>
              </w:rPr>
            </w:pPr>
            <w:r w:rsidRPr="001F2947">
              <w:rPr>
                <w:sz w:val="20"/>
                <w:szCs w:val="20"/>
                <w:lang w:val="ru-RU"/>
              </w:rPr>
              <w:t>Л</w:t>
            </w:r>
            <w:r w:rsidR="003D7AF6" w:rsidRPr="001F2947">
              <w:rPr>
                <w:sz w:val="20"/>
                <w:szCs w:val="20"/>
              </w:rPr>
              <w:t xml:space="preserve"> 11. </w:t>
            </w:r>
            <w:r w:rsidR="001F2947" w:rsidRPr="001F2947">
              <w:rPr>
                <w:sz w:val="20"/>
                <w:szCs w:val="20"/>
                <w:lang w:val="ru-RU"/>
              </w:rPr>
              <w:t>Ответственность за нарушение порядка использования земель сельскохозяйственного назначения. Порядок использования земель сельскохозяйственного назначения.</w:t>
            </w:r>
          </w:p>
        </w:tc>
        <w:tc>
          <w:tcPr>
            <w:tcW w:w="860" w:type="dxa"/>
          </w:tcPr>
          <w:p w14:paraId="6A29FADE" w14:textId="6B864E16" w:rsidR="003D7AF6" w:rsidRPr="00275929" w:rsidRDefault="00275929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78A0AC9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D7AF6" w:rsidRPr="009521AD" w14:paraId="2A158AAB" w14:textId="77777777" w:rsidTr="00930D61">
        <w:tc>
          <w:tcPr>
            <w:tcW w:w="1135" w:type="dxa"/>
            <w:vMerge/>
          </w:tcPr>
          <w:p w14:paraId="087CD7A5" w14:textId="77777777" w:rsidR="003D7AF6" w:rsidRPr="009521AD" w:rsidRDefault="003D7AF6" w:rsidP="003D7A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38698D37" w14:textId="50B80908" w:rsidR="003D7AF6" w:rsidRPr="001F2947" w:rsidRDefault="003D7AF6" w:rsidP="003D7AF6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 xml:space="preserve">З </w:t>
            </w:r>
            <w:r w:rsidRPr="009521AD">
              <w:rPr>
                <w:sz w:val="20"/>
                <w:szCs w:val="20"/>
              </w:rPr>
              <w:t>11</w:t>
            </w:r>
            <w:r w:rsidRPr="009521AD">
              <w:rPr>
                <w:sz w:val="20"/>
                <w:szCs w:val="20"/>
                <w:lang w:val="ru-RU"/>
              </w:rPr>
              <w:t>.</w:t>
            </w:r>
            <w:r w:rsidRPr="009521AD">
              <w:rPr>
                <w:sz w:val="20"/>
                <w:szCs w:val="20"/>
              </w:rPr>
              <w:t xml:space="preserve"> </w:t>
            </w:r>
            <w:r w:rsidR="001F2947" w:rsidRPr="001F2947">
              <w:rPr>
                <w:sz w:val="20"/>
                <w:szCs w:val="22"/>
                <w:lang w:val="ru-RU"/>
              </w:rPr>
              <w:t>Виды нарушений в агропромышленном комплексе и меры ответственности. Принудительное изъятие земель сельскохозяйственного назначения</w:t>
            </w:r>
          </w:p>
        </w:tc>
        <w:tc>
          <w:tcPr>
            <w:tcW w:w="860" w:type="dxa"/>
          </w:tcPr>
          <w:p w14:paraId="445B3A44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AD720E2" w14:textId="2CC08278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8D33A6" w:rsidRPr="009521AD" w14:paraId="6CF04AC7" w14:textId="77777777" w:rsidTr="00930D61">
        <w:tc>
          <w:tcPr>
            <w:tcW w:w="1135" w:type="dxa"/>
            <w:vMerge w:val="restart"/>
          </w:tcPr>
          <w:p w14:paraId="177592AC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14888E14" w14:textId="080CEBA2" w:rsidR="008D33A6" w:rsidRPr="001F2947" w:rsidRDefault="00275929" w:rsidP="001F2947">
            <w:pPr>
              <w:pStyle w:val="TableParagraph"/>
              <w:ind w:left="0" w:right="96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D33A6" w:rsidRPr="009521AD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="008D33A6" w:rsidRPr="009521A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2947" w:rsidRPr="001F2947">
              <w:rPr>
                <w:color w:val="000000" w:themeColor="text1"/>
                <w:sz w:val="20"/>
                <w:szCs w:val="20"/>
              </w:rPr>
              <w:t>Ответственность за загрязнение и деградацию земель. Виды загрязнения земель и их правовые последствия.</w:t>
            </w:r>
          </w:p>
        </w:tc>
        <w:tc>
          <w:tcPr>
            <w:tcW w:w="860" w:type="dxa"/>
          </w:tcPr>
          <w:p w14:paraId="55BF5494" w14:textId="1E154F29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281C9E43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3A6" w:rsidRPr="009521AD" w14:paraId="115EE0FE" w14:textId="77777777" w:rsidTr="00930D61">
        <w:tc>
          <w:tcPr>
            <w:tcW w:w="1135" w:type="dxa"/>
            <w:vMerge/>
          </w:tcPr>
          <w:p w14:paraId="59719759" w14:textId="77777777" w:rsidR="008D33A6" w:rsidRPr="009521AD" w:rsidRDefault="008D33A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5C81043" w14:textId="68077AFD" w:rsidR="008D33A6" w:rsidRPr="001F2947" w:rsidRDefault="008D33A6" w:rsidP="00FC024F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275929" w:rsidRPr="001F2947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Pr="001F2947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Pr="001F29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2947" w:rsidRPr="001F2947">
              <w:rPr>
                <w:color w:val="000000" w:themeColor="text1"/>
                <w:sz w:val="20"/>
                <w:szCs w:val="20"/>
                <w:lang w:val="ru-RU"/>
              </w:rPr>
              <w:t>Юридическая ответственность за деградацию почв. Возмещение ущерба, причиненного загрязнением земель.</w:t>
            </w:r>
          </w:p>
        </w:tc>
        <w:tc>
          <w:tcPr>
            <w:tcW w:w="860" w:type="dxa"/>
          </w:tcPr>
          <w:p w14:paraId="1724DFD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CACEF22" w14:textId="46EA0B35" w:rsidR="008D33A6" w:rsidRPr="009521AD" w:rsidRDefault="003766D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DA3692" w:rsidRPr="009521AD" w14:paraId="7ED15BCC" w14:textId="77777777" w:rsidTr="00930D61">
        <w:tc>
          <w:tcPr>
            <w:tcW w:w="1135" w:type="dxa"/>
          </w:tcPr>
          <w:p w14:paraId="40FCB42F" w14:textId="77777777" w:rsidR="00DA3692" w:rsidRPr="009521AD" w:rsidRDefault="00DA3692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39994458" w14:textId="1EA12516" w:rsidR="00DA3692" w:rsidRPr="00DA3692" w:rsidRDefault="00DA3692" w:rsidP="00FC024F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Pr="00DA3692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6B5D19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Круглый стол. </w:t>
            </w:r>
            <w:r w:rsidR="00F63B46" w:rsidRPr="00F63B46">
              <w:rPr>
                <w:b/>
                <w:bCs/>
                <w:sz w:val="20"/>
                <w:szCs w:val="20"/>
              </w:rPr>
              <w:t>Юридические последствия использования земель не по целевому назначению</w:t>
            </w:r>
          </w:p>
        </w:tc>
        <w:tc>
          <w:tcPr>
            <w:tcW w:w="860" w:type="dxa"/>
          </w:tcPr>
          <w:p w14:paraId="47DFB292" w14:textId="77777777" w:rsidR="00DA3692" w:rsidRPr="009521AD" w:rsidRDefault="00DA3692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BD25345" w14:textId="77777777" w:rsidR="00DA3692" w:rsidRPr="009521AD" w:rsidRDefault="00DA3692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D33A6" w:rsidRPr="009521AD" w14:paraId="3B089F03" w14:textId="77777777" w:rsidTr="00930D61">
        <w:tc>
          <w:tcPr>
            <w:tcW w:w="1135" w:type="dxa"/>
            <w:vMerge w:val="restart"/>
          </w:tcPr>
          <w:p w14:paraId="5338B98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423342F2" w14:textId="72124A53" w:rsidR="008D33A6" w:rsidRPr="001F2947" w:rsidRDefault="00275929" w:rsidP="00FC024F">
            <w:pPr>
              <w:pStyle w:val="TableParagraph"/>
              <w:ind w:left="0" w:right="96"/>
              <w:jc w:val="both"/>
              <w:rPr>
                <w:color w:val="000000" w:themeColor="text1"/>
                <w:sz w:val="20"/>
                <w:szCs w:val="20"/>
              </w:rPr>
            </w:pPr>
            <w:r w:rsidRPr="001F2947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8D33A6" w:rsidRPr="001F2947">
              <w:rPr>
                <w:color w:val="000000" w:themeColor="text1"/>
                <w:sz w:val="20"/>
                <w:szCs w:val="20"/>
                <w:lang w:val="kk-KZ"/>
              </w:rPr>
              <w:t xml:space="preserve"> 13. </w:t>
            </w:r>
            <w:r w:rsidR="001F2947" w:rsidRPr="001F2947">
              <w:rPr>
                <w:color w:val="000000" w:themeColor="text1"/>
                <w:sz w:val="20"/>
                <w:szCs w:val="20"/>
              </w:rPr>
              <w:t>Ответственность за нарушения при аренде земельных участков. Права и обязанности сторон в арендных отношениях.</w:t>
            </w:r>
          </w:p>
        </w:tc>
        <w:tc>
          <w:tcPr>
            <w:tcW w:w="860" w:type="dxa"/>
          </w:tcPr>
          <w:p w14:paraId="439C06E5" w14:textId="08AFA613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3C155E2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D0B5B" w:rsidRPr="009521AD" w14:paraId="61CBB38A" w14:textId="77777777" w:rsidTr="00930D61">
        <w:tc>
          <w:tcPr>
            <w:tcW w:w="1135" w:type="dxa"/>
            <w:vMerge/>
          </w:tcPr>
          <w:p w14:paraId="54C8FCBF" w14:textId="77777777" w:rsidR="00ED0B5B" w:rsidRPr="009521AD" w:rsidRDefault="00ED0B5B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  <w:vMerge w:val="restart"/>
          </w:tcPr>
          <w:p w14:paraId="3D95103E" w14:textId="48BBB4D8" w:rsidR="00ED0B5B" w:rsidRPr="007F2D9F" w:rsidRDefault="00ED0B5B" w:rsidP="00ED0B5B">
            <w:pPr>
              <w:widowControl w:val="0"/>
              <w:autoSpaceDE w:val="0"/>
              <w:autoSpaceDN w:val="0"/>
              <w:ind w:right="-1"/>
              <w:jc w:val="both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7F2D9F">
              <w:rPr>
                <w:bCs/>
                <w:color w:val="000000" w:themeColor="text1"/>
                <w:sz w:val="20"/>
                <w:szCs w:val="20"/>
              </w:rPr>
              <w:t>СЗ 13.</w:t>
            </w:r>
            <w:r w:rsidR="001F2947">
              <w:rPr>
                <w:bCs/>
                <w:color w:val="000000" w:themeColor="text1"/>
                <w:sz w:val="20"/>
                <w:szCs w:val="20"/>
                <w:lang w:val="ru-RU"/>
              </w:rPr>
              <w:t>О</w:t>
            </w:r>
            <w:r w:rsidR="001F2947" w:rsidRPr="001F2947">
              <w:rPr>
                <w:bCs/>
                <w:color w:val="000000" w:themeColor="text1"/>
                <w:sz w:val="20"/>
                <w:szCs w:val="20"/>
              </w:rPr>
              <w:t>тветственность за нарушение условий договора аренды земли. Особенности применения мер взыскания при расторжении договоров аренды.</w:t>
            </w:r>
          </w:p>
        </w:tc>
        <w:tc>
          <w:tcPr>
            <w:tcW w:w="860" w:type="dxa"/>
          </w:tcPr>
          <w:p w14:paraId="1A9CE0BC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F664758" w14:textId="350947BC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ED0B5B" w:rsidRPr="009521AD" w14:paraId="39ADF22F" w14:textId="77777777" w:rsidTr="00930D61">
        <w:tc>
          <w:tcPr>
            <w:tcW w:w="1135" w:type="dxa"/>
            <w:vMerge/>
          </w:tcPr>
          <w:p w14:paraId="5EB3944A" w14:textId="77777777" w:rsidR="00ED0B5B" w:rsidRPr="009521AD" w:rsidRDefault="00ED0B5B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  <w:vMerge/>
          </w:tcPr>
          <w:p w14:paraId="2A4CCEF3" w14:textId="4A1F0A65" w:rsidR="00ED0B5B" w:rsidRPr="00221D63" w:rsidRDefault="00ED0B5B" w:rsidP="00FC02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</w:tcPr>
          <w:p w14:paraId="5FAC019D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4C6CCDC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5D19" w:rsidRPr="009521AD" w14:paraId="3BDB45FE" w14:textId="77777777" w:rsidTr="00930D61">
        <w:tc>
          <w:tcPr>
            <w:tcW w:w="1135" w:type="dxa"/>
          </w:tcPr>
          <w:p w14:paraId="5E6597A9" w14:textId="77777777" w:rsidR="006B5D19" w:rsidRPr="009521AD" w:rsidRDefault="006B5D19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A781A70" w14:textId="55694860" w:rsidR="006B5D19" w:rsidRPr="006B5D19" w:rsidRDefault="006B5D19" w:rsidP="00FC024F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="00DA3692" w:rsidRPr="007B56B7">
              <w:rPr>
                <w:b/>
                <w:bCs/>
                <w:sz w:val="20"/>
                <w:szCs w:val="20"/>
                <w:lang w:val="ru-RU"/>
              </w:rPr>
              <w:t>5</w:t>
            </w:r>
            <w:r w:rsidRPr="006B5D19">
              <w:rPr>
                <w:b/>
                <w:bCs/>
                <w:sz w:val="20"/>
                <w:szCs w:val="20"/>
              </w:rPr>
              <w:t>.  Консультация по выполнению СРС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860" w:type="dxa"/>
          </w:tcPr>
          <w:p w14:paraId="6C9B380A" w14:textId="77777777" w:rsidR="006B5D19" w:rsidRPr="009521AD" w:rsidRDefault="006B5D1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9C1D37E" w14:textId="77777777" w:rsidR="006B5D19" w:rsidRPr="009521AD" w:rsidRDefault="006B5D1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090" w:rsidRPr="009521AD" w14:paraId="4B17B203" w14:textId="77777777" w:rsidTr="00930D61">
        <w:tc>
          <w:tcPr>
            <w:tcW w:w="1135" w:type="dxa"/>
            <w:vMerge w:val="restart"/>
          </w:tcPr>
          <w:p w14:paraId="6130BBE1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25A49988" w14:textId="0AA363B1" w:rsidR="00302090" w:rsidRPr="007F2D9F" w:rsidRDefault="00275929" w:rsidP="007F2D9F">
            <w:pPr>
              <w:rPr>
                <w:sz w:val="20"/>
                <w:szCs w:val="20"/>
                <w:lang w:val="ru-RU"/>
              </w:rPr>
            </w:pPr>
            <w:r w:rsidRPr="007F2D9F">
              <w:rPr>
                <w:sz w:val="20"/>
                <w:szCs w:val="20"/>
              </w:rPr>
              <w:t>Л</w:t>
            </w:r>
            <w:r w:rsidR="00302090" w:rsidRPr="007F2D9F">
              <w:rPr>
                <w:sz w:val="20"/>
                <w:szCs w:val="20"/>
              </w:rPr>
              <w:t xml:space="preserve"> 14. </w:t>
            </w:r>
            <w:r w:rsidR="007F2D9F" w:rsidRPr="007F2D9F">
              <w:rPr>
                <w:sz w:val="20"/>
                <w:szCs w:val="20"/>
                <w:lang w:val="ru-RU"/>
              </w:rPr>
              <w:t>Нарушения при приватизации земельных участков. Ответственность за незаконные действия при приватизации.</w:t>
            </w:r>
          </w:p>
        </w:tc>
        <w:tc>
          <w:tcPr>
            <w:tcW w:w="860" w:type="dxa"/>
          </w:tcPr>
          <w:p w14:paraId="36A2B45F" w14:textId="1876679C" w:rsidR="00302090" w:rsidRPr="00275929" w:rsidRDefault="00275929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1AEE82AC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090" w:rsidRPr="009521AD" w14:paraId="37476C2E" w14:textId="77777777" w:rsidTr="00930D61">
        <w:tc>
          <w:tcPr>
            <w:tcW w:w="1135" w:type="dxa"/>
            <w:vMerge/>
          </w:tcPr>
          <w:p w14:paraId="6714F966" w14:textId="77777777" w:rsidR="00302090" w:rsidRPr="009521AD" w:rsidRDefault="00302090" w:rsidP="003020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AB0B5DE" w14:textId="24912D02" w:rsidR="00302090" w:rsidRPr="007F2D9F" w:rsidRDefault="00302090" w:rsidP="007F2D9F">
            <w:pPr>
              <w:pStyle w:val="TableParagraph"/>
              <w:ind w:left="0" w:right="95"/>
              <w:jc w:val="both"/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</w:rPr>
              <w:t>З</w:t>
            </w:r>
            <w:r w:rsidRPr="009521AD">
              <w:rPr>
                <w:sz w:val="20"/>
                <w:szCs w:val="20"/>
              </w:rPr>
              <w:t xml:space="preserve"> 14. </w:t>
            </w:r>
            <w:r w:rsidR="007F2D9F" w:rsidRPr="001F2947">
              <w:rPr>
                <w:sz w:val="20"/>
                <w:szCs w:val="20"/>
              </w:rPr>
              <w:t>Ответственность за нарушение порядка приватизации земельных участков. Правовые аспекты приватизации земельных участков.</w:t>
            </w:r>
          </w:p>
        </w:tc>
        <w:tc>
          <w:tcPr>
            <w:tcW w:w="860" w:type="dxa"/>
          </w:tcPr>
          <w:p w14:paraId="583DCA22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58054F0" w14:textId="0743355F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930D61" w:rsidRPr="009521AD" w14:paraId="62079293" w14:textId="77777777" w:rsidTr="00930D61">
        <w:tc>
          <w:tcPr>
            <w:tcW w:w="1135" w:type="dxa"/>
            <w:vMerge/>
          </w:tcPr>
          <w:p w14:paraId="4A0DF741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4D34A96" w14:textId="7FAEE5CA" w:rsidR="00930D61" w:rsidRPr="00F63B46" w:rsidRDefault="00B40519" w:rsidP="008F742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F63B46">
              <w:rPr>
                <w:b/>
                <w:color w:val="000000" w:themeColor="text1"/>
                <w:sz w:val="20"/>
                <w:szCs w:val="20"/>
              </w:rPr>
              <w:t xml:space="preserve">СРС </w:t>
            </w:r>
            <w:r w:rsidR="00221D63" w:rsidRPr="00F63B46">
              <w:rPr>
                <w:b/>
                <w:color w:val="000000" w:themeColor="text1"/>
                <w:sz w:val="20"/>
                <w:szCs w:val="20"/>
                <w:lang w:val="ru-RU"/>
              </w:rPr>
              <w:t>4</w:t>
            </w:r>
            <w:r w:rsidRPr="00F63B46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63B46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F63B46" w:rsidRPr="00F63B46">
              <w:rPr>
                <w:b/>
                <w:color w:val="000000" w:themeColor="text1"/>
                <w:sz w:val="20"/>
                <w:szCs w:val="20"/>
                <w:lang w:val="ru-RU"/>
              </w:rPr>
              <w:t>Возмещение ущерба окружающей среде, решение ситуативных проблем на практике</w:t>
            </w:r>
          </w:p>
        </w:tc>
        <w:tc>
          <w:tcPr>
            <w:tcW w:w="860" w:type="dxa"/>
          </w:tcPr>
          <w:p w14:paraId="08E12B65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14A7F6F" w14:textId="04D87BD4" w:rsidR="00930D61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8D33A6" w:rsidRPr="009521AD" w14:paraId="0CBD3E9C" w14:textId="77777777" w:rsidTr="00930D61">
        <w:tc>
          <w:tcPr>
            <w:tcW w:w="1135" w:type="dxa"/>
            <w:vMerge w:val="restart"/>
          </w:tcPr>
          <w:p w14:paraId="578EF5A8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22730939" w14:textId="7435E6A8" w:rsidR="008D33A6" w:rsidRPr="001F2947" w:rsidRDefault="00275929" w:rsidP="00FC024F">
            <w:pPr>
              <w:pStyle w:val="TableParagraph"/>
              <w:ind w:left="0" w:right="97"/>
              <w:jc w:val="both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D33A6" w:rsidRPr="001F2947">
              <w:rPr>
                <w:b/>
                <w:color w:val="000000" w:themeColor="text1"/>
                <w:sz w:val="20"/>
                <w:szCs w:val="20"/>
              </w:rPr>
              <w:t xml:space="preserve"> 15</w:t>
            </w:r>
            <w:r w:rsidR="00941C5E" w:rsidRPr="001F2947">
              <w:rPr>
                <w:rFonts w:eastAsiaTheme="majorEastAsia"/>
                <w:color w:val="000000" w:themeColor="text1"/>
                <w:sz w:val="20"/>
                <w:szCs w:val="20"/>
                <w:lang w:val="kk-KZ" w:eastAsia="en-US" w:bidi="ar-SA"/>
              </w:rPr>
              <w:t xml:space="preserve"> </w:t>
            </w:r>
            <w:r w:rsidR="007F2D9F" w:rsidRPr="001F2947">
              <w:rPr>
                <w:rFonts w:eastAsiaTheme="majorEastAsia"/>
                <w:color w:val="000000" w:themeColor="text1"/>
                <w:sz w:val="20"/>
                <w:szCs w:val="20"/>
              </w:rPr>
              <w:t>Правовые отношения Республики Казахстан со странами СНГ по вопросу ответственности за нарушение земельного законодательства. Двусторонние договоры, порядок разрешения споров.</w:t>
            </w:r>
          </w:p>
        </w:tc>
        <w:tc>
          <w:tcPr>
            <w:tcW w:w="860" w:type="dxa"/>
          </w:tcPr>
          <w:p w14:paraId="3235855B" w14:textId="4D831FCF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A49CFFF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3A6" w:rsidRPr="009521AD" w14:paraId="1B16082F" w14:textId="77777777" w:rsidTr="00930D61">
        <w:tc>
          <w:tcPr>
            <w:tcW w:w="1135" w:type="dxa"/>
            <w:vMerge/>
          </w:tcPr>
          <w:p w14:paraId="53179966" w14:textId="77777777" w:rsidR="008D33A6" w:rsidRPr="009521AD" w:rsidRDefault="008D33A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4B64B6C5" w14:textId="694FD948" w:rsidR="008D33A6" w:rsidRPr="001F2947" w:rsidRDefault="008D33A6" w:rsidP="007F2D9F">
            <w:pPr>
              <w:pStyle w:val="TableParagraph"/>
              <w:ind w:left="0" w:right="97"/>
              <w:jc w:val="both"/>
              <w:rPr>
                <w:color w:val="000000" w:themeColor="text1"/>
                <w:sz w:val="20"/>
                <w:szCs w:val="20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275929"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>З</w:t>
            </w:r>
            <w:r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Pr="001F29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2D9F" w:rsidRPr="001F2947">
              <w:rPr>
                <w:color w:val="000000" w:themeColor="text1"/>
                <w:sz w:val="20"/>
                <w:szCs w:val="20"/>
              </w:rPr>
              <w:t>Сравнительный анализ казахстанского и зарубежного законодательства об ответственности за нарушение земельного законодательства</w:t>
            </w:r>
          </w:p>
        </w:tc>
        <w:tc>
          <w:tcPr>
            <w:tcW w:w="860" w:type="dxa"/>
          </w:tcPr>
          <w:p w14:paraId="71C47FC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67CC51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275929" w:rsidRPr="009521AD" w14:paraId="495B62D1" w14:textId="77777777" w:rsidTr="00930D61">
        <w:tc>
          <w:tcPr>
            <w:tcW w:w="1135" w:type="dxa"/>
          </w:tcPr>
          <w:p w14:paraId="316A7856" w14:textId="77777777" w:rsidR="00275929" w:rsidRPr="009521AD" w:rsidRDefault="00275929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C973F93" w14:textId="4B7BDECC" w:rsidR="00275929" w:rsidRPr="009521AD" w:rsidRDefault="00275929" w:rsidP="00FC024F">
            <w:pPr>
              <w:pStyle w:val="TableParagraph"/>
              <w:ind w:left="0" w:right="97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СРСП 6. Консультация по порядку проведения итогового контроля</w:t>
            </w:r>
          </w:p>
        </w:tc>
        <w:tc>
          <w:tcPr>
            <w:tcW w:w="860" w:type="dxa"/>
          </w:tcPr>
          <w:p w14:paraId="316EDD6B" w14:textId="77777777" w:rsidR="00275929" w:rsidRPr="009521AD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053124BF" w14:textId="77777777" w:rsidR="00275929" w:rsidRPr="009521AD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3595" w:rsidRPr="009521AD" w14:paraId="346D6BB3" w14:textId="77777777" w:rsidTr="00930D61">
        <w:tc>
          <w:tcPr>
            <w:tcW w:w="9782" w:type="dxa"/>
            <w:gridSpan w:val="3"/>
          </w:tcPr>
          <w:p w14:paraId="3744B4DD" w14:textId="1616B1EF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27" w:type="dxa"/>
          </w:tcPr>
          <w:p w14:paraId="61DB4831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3595" w:rsidRPr="009521AD" w14:paraId="775B9CAB" w14:textId="77777777" w:rsidTr="00930D61">
        <w:tc>
          <w:tcPr>
            <w:tcW w:w="9782" w:type="dxa"/>
            <w:gridSpan w:val="3"/>
            <w:shd w:val="solid" w:color="FFFFFF" w:fill="auto"/>
          </w:tcPr>
          <w:p w14:paraId="64C97B15" w14:textId="584F8E51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14:paraId="2083B24B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3595" w:rsidRPr="009521AD" w14:paraId="4412EE7C" w14:textId="77777777" w:rsidTr="00930D61">
        <w:tc>
          <w:tcPr>
            <w:tcW w:w="9782" w:type="dxa"/>
            <w:gridSpan w:val="3"/>
            <w:shd w:val="solid" w:color="FFFFFF" w:fill="auto"/>
          </w:tcPr>
          <w:p w14:paraId="10963985" w14:textId="2F165195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Итого за дисциплину </w:t>
            </w:r>
          </w:p>
        </w:tc>
        <w:tc>
          <w:tcPr>
            <w:tcW w:w="727" w:type="dxa"/>
            <w:shd w:val="solid" w:color="FFFFFF" w:fill="auto"/>
          </w:tcPr>
          <w:p w14:paraId="6E295E48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553EE7B" w14:textId="64D18F86" w:rsidR="00930D61" w:rsidRPr="009521AD" w:rsidRDefault="00930D61" w:rsidP="00930D61">
      <w:pPr>
        <w:tabs>
          <w:tab w:val="left" w:pos="1276"/>
        </w:tabs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 xml:space="preserve"> </w:t>
      </w:r>
    </w:p>
    <w:p w14:paraId="7EF1E578" w14:textId="77777777" w:rsidR="007F2C95" w:rsidRPr="009521AD" w:rsidRDefault="007F2C95" w:rsidP="007F2C95">
      <w:pPr>
        <w:suppressAutoHyphens/>
        <w:ind w:left="123"/>
        <w:rPr>
          <w:sz w:val="20"/>
          <w:szCs w:val="20"/>
        </w:rPr>
      </w:pPr>
    </w:p>
    <w:p w14:paraId="08A310B5" w14:textId="67F391FF" w:rsidR="00930D61" w:rsidRPr="009521AD" w:rsidRDefault="00930D61" w:rsidP="001A0611">
      <w:pPr>
        <w:rPr>
          <w:sz w:val="20"/>
          <w:szCs w:val="20"/>
        </w:rPr>
        <w:sectPr w:rsidR="00930D61" w:rsidRPr="009521AD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14:paraId="26B3C3E5" w14:textId="77777777" w:rsidR="007A2E5F" w:rsidRPr="009521AD" w:rsidRDefault="007A2E5F" w:rsidP="007A2E5F">
      <w:pPr>
        <w:spacing w:before="1"/>
        <w:ind w:left="387"/>
        <w:jc w:val="center"/>
        <w:rPr>
          <w:rStyle w:val="normaltextrun"/>
          <w:rFonts w:eastAsia="Times New Roman"/>
          <w:b/>
          <w:bCs/>
          <w:sz w:val="20"/>
          <w:szCs w:val="20"/>
          <w:lang w:eastAsia="ru-RU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lastRenderedPageBreak/>
        <w:t>РУБРИКАТОР СОВОКУПНОЙ ОЦЕНКИ</w:t>
      </w:r>
    </w:p>
    <w:p w14:paraId="596EE5B5" w14:textId="77777777" w:rsidR="007A2E5F" w:rsidRPr="009521AD" w:rsidRDefault="007A2E5F" w:rsidP="007A2E5F">
      <w:pPr>
        <w:spacing w:before="1"/>
        <w:ind w:left="387"/>
        <w:jc w:val="center"/>
        <w:rPr>
          <w:rStyle w:val="normaltextrun"/>
          <w:rFonts w:eastAsia="Times New Roman"/>
          <w:b/>
          <w:bCs/>
          <w:sz w:val="20"/>
          <w:szCs w:val="20"/>
          <w:lang w:eastAsia="ru-RU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>КРИТЕРИИ ОЦЕНКИ РЕЗУЛЬТАТОВ ОБУЧЕНИЯ</w:t>
      </w:r>
    </w:p>
    <w:p w14:paraId="3199D6A6" w14:textId="7A820758" w:rsidR="007F2C95" w:rsidRPr="009521AD" w:rsidRDefault="007A2E5F" w:rsidP="007A2E5F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>СРС 1.</w:t>
      </w:r>
      <w:r w:rsidR="001F2947" w:rsidRPr="001F2947">
        <w:rPr>
          <w:b/>
          <w:color w:val="000000" w:themeColor="text1"/>
          <w:sz w:val="20"/>
          <w:szCs w:val="20"/>
        </w:rPr>
        <w:t xml:space="preserve"> </w:t>
      </w:r>
      <w:r w:rsidR="001F2947" w:rsidRPr="00F852CE">
        <w:rPr>
          <w:b/>
          <w:color w:val="000000" w:themeColor="text1"/>
          <w:sz w:val="20"/>
          <w:szCs w:val="20"/>
        </w:rPr>
        <w:t xml:space="preserve">Кодекс Республики Казахстан Об административных правонарушениях от 5 июля 2014 года № 235-V ЗРК. Нарушение права государственной собственности на землю (статья 136), нарушение земельного законодательства Республики Казахстан при предоставлении права на земельный участок и изменении целевого назначения земельного участка (статья 137). пояснительный анализ по. Форма устная . </w:t>
      </w: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 xml:space="preserve"> 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998"/>
        <w:gridCol w:w="2978"/>
        <w:gridCol w:w="2918"/>
      </w:tblGrid>
      <w:tr w:rsidR="007F2C95" w:rsidRPr="009521AD" w14:paraId="0A577F96" w14:textId="77777777" w:rsidTr="009521AD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748B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FB52" w14:textId="3E82F1B2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7A2E5F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77795852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3256" w14:textId="3AF7D334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3E1DBA20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2FE6" w14:textId="1D493C12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  <w:lang w:val="kk-KZ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B8C4EF8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2D5A" w14:textId="2BFB1763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proofErr w:type="spellStart"/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сыз</w:t>
            </w:r>
            <w:proofErr w:type="spellEnd"/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3ADEA472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384FEF" w:rsidRPr="009521AD" w14:paraId="61D823A7" w14:textId="77777777" w:rsidTr="009521AD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A20C" w14:textId="77777777" w:rsidR="001F2947" w:rsidRPr="001F2947" w:rsidRDefault="001F2947" w:rsidP="001F2947">
            <w:pPr>
              <w:rPr>
                <w:b/>
                <w:bCs/>
                <w:sz w:val="20"/>
                <w:szCs w:val="20"/>
                <w:lang w:val="ru-RU"/>
              </w:rPr>
            </w:pPr>
            <w:r w:rsidRPr="001F2947">
              <w:rPr>
                <w:b/>
                <w:bCs/>
                <w:sz w:val="20"/>
                <w:szCs w:val="20"/>
                <w:lang w:val="ru-RU"/>
              </w:rPr>
              <w:t>Понимание понятий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</w:t>
            </w:r>
          </w:p>
          <w:p w14:paraId="59C64C9F" w14:textId="7D4171AD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BB69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Глубокое понимание теорий и концепций относительно нарушений земельного законодательства Республики Казахстан при предоставлении прав на земельный участок и изменении целевого назначения земельного участка. Приводятся соответствующие и уместные ссылки (цитаты) на первоисточники.</w:t>
            </w:r>
          </w:p>
          <w:p w14:paraId="27765345" w14:textId="323ACFAE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1BB5A" w14:textId="77777777" w:rsidR="00A1693A" w:rsidRPr="00A1693A" w:rsidRDefault="00A1693A" w:rsidP="00A1693A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  <w:r w:rsidRPr="00A1693A">
              <w:rPr>
                <w:sz w:val="20"/>
                <w:szCs w:val="20"/>
              </w:rPr>
              <w:t>Понимание теорий и концепций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участка.</w:t>
            </w:r>
          </w:p>
          <w:p w14:paraId="336D6322" w14:textId="77777777" w:rsidR="00A1693A" w:rsidRPr="00A1693A" w:rsidRDefault="00A1693A" w:rsidP="00A1693A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  <w:r w:rsidRPr="00A1693A">
              <w:rPr>
                <w:sz w:val="20"/>
                <w:szCs w:val="20"/>
              </w:rPr>
              <w:t>Приводятся соответствующие и уместные ссылки на первоисточники.</w:t>
            </w:r>
          </w:p>
          <w:p w14:paraId="236C64AF" w14:textId="32F89581" w:rsidR="00384FEF" w:rsidRPr="009521AD" w:rsidRDefault="00384FEF" w:rsidP="00384FEF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0F94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Ограниченное понимание теорий и концепций относительно нарушений земельного законодательства Республики Казахстан при предоставлении прав на земельный участок и изменении целевого назначения земельного участка. Приводятся соответствующие и уместные ссылки (цитаты) на первоисточники.</w:t>
            </w:r>
          </w:p>
          <w:p w14:paraId="105F65C5" w14:textId="7E131E33" w:rsidR="00384FEF" w:rsidRPr="00A1693A" w:rsidRDefault="00384FEF" w:rsidP="00384F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ED87" w14:textId="12F2ABED" w:rsidR="00384FEF" w:rsidRPr="009521AD" w:rsidRDefault="00A1693A" w:rsidP="00384FEF">
            <w:pPr>
              <w:rPr>
                <w:sz w:val="20"/>
                <w:szCs w:val="20"/>
              </w:rPr>
            </w:pPr>
            <w:r w:rsidRPr="00A1693A">
              <w:rPr>
                <w:sz w:val="20"/>
                <w:szCs w:val="20"/>
              </w:rPr>
              <w:t>Поверхностное понимание/ непонимание теорий, концепций о нарушении земельного законодательства Республики Казахстан при предоставлении права на земельный участок и изменении целевого назначения земельного участка. Соответствующие и уместные ссылки (цитаты) на первоисточники не приводятся.</w:t>
            </w:r>
          </w:p>
        </w:tc>
      </w:tr>
      <w:tr w:rsidR="00384FEF" w:rsidRPr="009521AD" w14:paraId="5143CFAF" w14:textId="77777777" w:rsidTr="009521AD">
        <w:trPr>
          <w:trHeight w:val="19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B8C9" w14:textId="77777777" w:rsidR="00A1693A" w:rsidRPr="00A1693A" w:rsidRDefault="00A1693A" w:rsidP="00A1693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t>Понимание основных вопросов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</w:t>
            </w:r>
          </w:p>
          <w:p w14:paraId="3BDCAA77" w14:textId="23AFEA8C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88DC" w14:textId="77777777" w:rsidR="00A1693A" w:rsidRPr="00A1693A" w:rsidRDefault="00A1693A" w:rsidP="00A1693A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A1693A">
              <w:rPr>
                <w:kern w:val="1"/>
                <w:sz w:val="20"/>
                <w:szCs w:val="20"/>
                <w:lang w:eastAsia="zh-CN"/>
              </w:rPr>
              <w:t>Целесообразно сравнивать нарушения земельного законодательства Республики Казахстан при предоставлении прав на земельный участок и при изменении целевого назначения земельного участка.</w:t>
            </w:r>
          </w:p>
          <w:p w14:paraId="365A39D6" w14:textId="77777777" w:rsidR="00A1693A" w:rsidRPr="00A1693A" w:rsidRDefault="00A1693A" w:rsidP="00A1693A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A1693A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фактами эмпирических исследований (например, основанных на сравнительно-правовом или статистическом анализе).</w:t>
            </w:r>
          </w:p>
          <w:p w14:paraId="1B84672E" w14:textId="20E38A9C" w:rsidR="00384FEF" w:rsidRPr="009521AD" w:rsidRDefault="00384FEF" w:rsidP="00384FEF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CA20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Нарушение земельного законодательства Республики Казахстан при предоставлении прав на земельный участок и изменении целевого назначения земельного участка предполагает сопоставление законодательства.</w:t>
            </w:r>
          </w:p>
          <w:p w14:paraId="02AAFA6E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Аргументы подкреплены данными эмпирических исследований.</w:t>
            </w:r>
          </w:p>
          <w:p w14:paraId="41772248" w14:textId="28F20987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1A77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Нарушение земельного законодательства Республики Казахстан при предоставлении прав на земельный участок и изменении целевого назначения земельного участка имеет ограниченное значение в сравнении с этим.</w:t>
            </w:r>
          </w:p>
          <w:p w14:paraId="00270D25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Ограниченное использование данных эмпирических исследований.</w:t>
            </w:r>
          </w:p>
          <w:p w14:paraId="126B0471" w14:textId="2DBE651A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8DBC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Нарушение земельного законодательства Республики Казахстан при предоставлении прав на земельный участок и изменении целевого назначения земельного участка не имеет практически никакого значения при сравнении.</w:t>
            </w:r>
          </w:p>
          <w:p w14:paraId="040032A0" w14:textId="77777777" w:rsidR="00A1693A" w:rsidRPr="00A1693A" w:rsidRDefault="00A1693A" w:rsidP="00A1693A">
            <w:pPr>
              <w:rPr>
                <w:sz w:val="20"/>
                <w:szCs w:val="20"/>
                <w:lang w:val="ru-RU"/>
              </w:rPr>
            </w:pPr>
            <w:r w:rsidRPr="00A1693A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вовсе.</w:t>
            </w:r>
          </w:p>
          <w:p w14:paraId="2E962630" w14:textId="7C87AC51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</w:tr>
      <w:tr w:rsidR="00384FEF" w:rsidRPr="009521AD" w14:paraId="277FDC69" w14:textId="77777777" w:rsidTr="00C46AF2">
        <w:trPr>
          <w:trHeight w:val="556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F54B" w14:textId="77777777" w:rsidR="00A1693A" w:rsidRPr="00A1693A" w:rsidRDefault="00A1693A" w:rsidP="00A1693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t>Политическое предложение или практические рекомендации/предложения</w:t>
            </w:r>
          </w:p>
          <w:p w14:paraId="31835B05" w14:textId="7C721E5A" w:rsidR="00384FEF" w:rsidRPr="009521AD" w:rsidRDefault="00384FEF" w:rsidP="00384F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4575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17479E9E" w14:textId="01C4474B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0192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Дает некоторые политические и/или практические рекомендации и предложения по совершенствованию государственного регулирования аграрного сектора и земельных отношений в Казахстане.</w:t>
            </w:r>
          </w:p>
          <w:p w14:paraId="319CD809" w14:textId="50A827B6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100A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lastRenderedPageBreak/>
              <w:t xml:space="preserve">Политико-практических рекомендаций в области земельного права и государственного регулирования земельных отношений в Казахстане немного. Рекомендации незначительны, не </w:t>
            </w:r>
            <w:r w:rsidRPr="00C46AF2">
              <w:rPr>
                <w:sz w:val="20"/>
                <w:szCs w:val="20"/>
                <w:lang w:val="ru-RU"/>
              </w:rPr>
              <w:lastRenderedPageBreak/>
              <w:t>основаны на глубоком анализе и поверхностны.</w:t>
            </w:r>
          </w:p>
          <w:p w14:paraId="6918936E" w14:textId="4D7AFA1B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297F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lastRenderedPageBreak/>
              <w:t xml:space="preserve">В сфере земельного права Казахстана практических рекомендаций и положений по государственному регулированию земельных отношений крайне мало или они </w:t>
            </w:r>
            <w:r w:rsidRPr="00C46AF2">
              <w:rPr>
                <w:sz w:val="20"/>
                <w:szCs w:val="20"/>
                <w:lang w:val="ru-RU"/>
              </w:rPr>
              <w:lastRenderedPageBreak/>
              <w:t>отсутствуют вовсе, либо качество рекомендаций крайне низкое.</w:t>
            </w:r>
          </w:p>
          <w:p w14:paraId="6EDCCBB5" w14:textId="0558A10A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</w:tr>
      <w:tr w:rsidR="00384FEF" w:rsidRPr="009521AD" w14:paraId="47BADB46" w14:textId="77777777" w:rsidTr="00C46AF2">
        <w:trPr>
          <w:trHeight w:val="99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6BDB" w14:textId="77777777" w:rsidR="00A1693A" w:rsidRPr="00A1693A" w:rsidRDefault="00A1693A" w:rsidP="00A1693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lastRenderedPageBreak/>
              <w:t>Устное объяснение</w:t>
            </w:r>
          </w:p>
          <w:p w14:paraId="3D494BD3" w14:textId="0F486558" w:rsidR="00384FEF" w:rsidRPr="00A1693A" w:rsidRDefault="00384FEF" w:rsidP="00384FEF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2FDD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Строго придерживается стиля APA.</w:t>
            </w:r>
          </w:p>
          <w:p w14:paraId="3FEEC162" w14:textId="68AD4A3D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E689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В основном следует стилю APA.</w:t>
            </w:r>
          </w:p>
          <w:p w14:paraId="457D9D60" w14:textId="4259AD6C" w:rsidR="00384FEF" w:rsidRPr="00C46AF2" w:rsidRDefault="00384FEF" w:rsidP="00384F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1589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В объяснении есть несколько принципиальных ошибок, и его необходимо улучшить. Имеются ошибки в соблюдении стиля APA.</w:t>
            </w:r>
          </w:p>
          <w:p w14:paraId="7F0B3E5E" w14:textId="27622F8C" w:rsidR="00384FEF" w:rsidRPr="009521AD" w:rsidRDefault="00384FEF" w:rsidP="00384FEF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855A6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Объяснение неясное, содержание трудно понять. Много ошибок в стиле APA.</w:t>
            </w:r>
          </w:p>
          <w:p w14:paraId="6D649BD3" w14:textId="7F9E2CE6" w:rsidR="00384FEF" w:rsidRPr="00C46AF2" w:rsidRDefault="00384FEF" w:rsidP="00384FEF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667ADC60" w14:textId="77777777" w:rsidR="007F2C95" w:rsidRPr="009521AD" w:rsidRDefault="007F2C95" w:rsidP="007F2C95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0"/>
          <w:szCs w:val="20"/>
          <w:lang w:eastAsia="zh-CN"/>
        </w:rPr>
      </w:pPr>
    </w:p>
    <w:p w14:paraId="30118099" w14:textId="1C8F9754" w:rsidR="007F2C95" w:rsidRPr="009521AD" w:rsidRDefault="00384FEF" w:rsidP="007F2C95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b/>
          <w:sz w:val="20"/>
          <w:szCs w:val="20"/>
        </w:rPr>
        <w:t>СРС 2.</w:t>
      </w:r>
      <w:r w:rsidR="00C46AF2" w:rsidRPr="00C46AF2">
        <w:rPr>
          <w:b/>
          <w:bCs/>
          <w:sz w:val="20"/>
          <w:szCs w:val="20"/>
        </w:rPr>
        <w:t xml:space="preserve"> </w:t>
      </w:r>
      <w:r w:rsidR="00C46AF2" w:rsidRPr="009521AD">
        <w:rPr>
          <w:b/>
          <w:bCs/>
          <w:sz w:val="20"/>
          <w:szCs w:val="20"/>
        </w:rPr>
        <w:t>.</w:t>
      </w:r>
      <w:r w:rsidR="00C46AF2" w:rsidRPr="009521AD">
        <w:rPr>
          <w:b/>
          <w:bCs/>
          <w:sz w:val="20"/>
          <w:szCs w:val="20"/>
          <w:lang w:val="ru-RU"/>
        </w:rPr>
        <w:t xml:space="preserve"> </w:t>
      </w:r>
      <w:r w:rsidR="00C46AF2">
        <w:rPr>
          <w:b/>
          <w:bCs/>
          <w:sz w:val="20"/>
          <w:szCs w:val="20"/>
          <w:lang w:val="ru-RU"/>
        </w:rPr>
        <w:t>И</w:t>
      </w:r>
      <w:r w:rsidR="00C46AF2" w:rsidRPr="004C719A">
        <w:rPr>
          <w:b/>
          <w:bCs/>
          <w:sz w:val="20"/>
          <w:szCs w:val="20"/>
        </w:rPr>
        <w:t>нститут ремедиации. Форма сдачи реферат</w:t>
      </w:r>
      <w:r w:rsidRPr="009521AD">
        <w:rPr>
          <w:b/>
          <w:sz w:val="20"/>
          <w:szCs w:val="20"/>
        </w:rPr>
        <w:t xml:space="preserve"> 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73118445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3238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5081" w14:textId="6AEE7EE9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7A2E5F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93B4D9D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577A" w14:textId="71EF2339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77B1BC2F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413F" w14:textId="20883BB1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5E0CF68F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C2B6" w14:textId="1643C28B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Неудовлетворительно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5499624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0F6608" w:rsidRPr="009521AD" w14:paraId="0E8FA19A" w14:textId="77777777" w:rsidTr="00DC7079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1A5C" w14:textId="77777777" w:rsidR="00C46AF2" w:rsidRPr="00C46AF2" w:rsidRDefault="00C46AF2" w:rsidP="00C46AF2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46AF2">
              <w:rPr>
                <w:b/>
                <w:bCs/>
                <w:sz w:val="20"/>
                <w:szCs w:val="20"/>
                <w:lang w:val="ru-RU"/>
              </w:rPr>
              <w:t xml:space="preserve">Понимание основных теорий и концепций Института </w:t>
            </w:r>
            <w:proofErr w:type="spellStart"/>
            <w:r w:rsidRPr="00C46AF2">
              <w:rPr>
                <w:b/>
                <w:bCs/>
                <w:sz w:val="20"/>
                <w:szCs w:val="20"/>
                <w:lang w:val="ru-RU"/>
              </w:rPr>
              <w:t>Ремедиации</w:t>
            </w:r>
            <w:proofErr w:type="spellEnd"/>
          </w:p>
          <w:p w14:paraId="020C36D1" w14:textId="4BAD3660" w:rsidR="000F6608" w:rsidRPr="00C46AF2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8736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 xml:space="preserve">Глубокое понимание теорий и концепций института </w:t>
            </w:r>
            <w:proofErr w:type="spellStart"/>
            <w:r w:rsidRPr="00C46AF2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C46AF2">
              <w:rPr>
                <w:sz w:val="20"/>
                <w:szCs w:val="20"/>
                <w:lang w:val="ru-RU"/>
              </w:rPr>
              <w:t>. Приводятся релевантные и уместные ссылки на первоисточники.</w:t>
            </w:r>
          </w:p>
          <w:p w14:paraId="299FAB32" w14:textId="4AF35AD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DE4E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 xml:space="preserve">Понимание теорий и концепций института </w:t>
            </w:r>
            <w:proofErr w:type="spellStart"/>
            <w:r w:rsidRPr="00C46AF2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C46AF2">
              <w:rPr>
                <w:sz w:val="20"/>
                <w:szCs w:val="20"/>
                <w:lang w:val="ru-RU"/>
              </w:rPr>
              <w:t>.</w:t>
            </w:r>
          </w:p>
          <w:p w14:paraId="01B045E9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>Предоставляются соответствующие и уместные ссылки на первоисточники.</w:t>
            </w:r>
          </w:p>
          <w:p w14:paraId="6D776AA4" w14:textId="5795EFD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F7DC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 xml:space="preserve">Ограниченное понимание теорий и концепций института </w:t>
            </w:r>
            <w:proofErr w:type="spellStart"/>
            <w:r w:rsidRPr="00C46AF2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C46AF2">
              <w:rPr>
                <w:sz w:val="20"/>
                <w:szCs w:val="20"/>
                <w:lang w:val="ru-RU"/>
              </w:rPr>
              <w:t>. Приводятся соответствующие и уместные ссылки на первоисточники.</w:t>
            </w:r>
          </w:p>
          <w:p w14:paraId="1942FF61" w14:textId="60B2536B" w:rsidR="000F6608" w:rsidRPr="00C46AF2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0B27" w14:textId="77777777" w:rsidR="00C46AF2" w:rsidRPr="00C46AF2" w:rsidRDefault="00C46AF2" w:rsidP="00C46AF2">
            <w:pPr>
              <w:rPr>
                <w:sz w:val="20"/>
                <w:szCs w:val="20"/>
                <w:lang w:val="ru-RU"/>
              </w:rPr>
            </w:pPr>
            <w:r w:rsidRPr="00C46AF2">
              <w:rPr>
                <w:sz w:val="20"/>
                <w:szCs w:val="20"/>
                <w:lang w:val="ru-RU"/>
              </w:rPr>
              <w:t xml:space="preserve">Поверхностное/неверное понимание теорий и концепций института </w:t>
            </w:r>
            <w:proofErr w:type="spellStart"/>
            <w:r w:rsidRPr="00C46AF2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C46AF2">
              <w:rPr>
                <w:sz w:val="20"/>
                <w:szCs w:val="20"/>
                <w:lang w:val="ru-RU"/>
              </w:rPr>
              <w:t>. Отсутствуют уместные и корректные ссылки на первоисточники.</w:t>
            </w:r>
          </w:p>
          <w:p w14:paraId="3A4BF1FF" w14:textId="19644F62" w:rsidR="000F6608" w:rsidRPr="00C46AF2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</w:tr>
      <w:tr w:rsidR="000F6608" w:rsidRPr="009521AD" w14:paraId="049B1D09" w14:textId="77777777" w:rsidTr="00DC7079">
        <w:trPr>
          <w:trHeight w:val="163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46E37" w14:textId="77777777" w:rsidR="00C46AF2" w:rsidRPr="00C46AF2" w:rsidRDefault="00C46AF2" w:rsidP="00C46AF2">
            <w:pPr>
              <w:rPr>
                <w:b/>
                <w:bCs/>
                <w:sz w:val="20"/>
                <w:szCs w:val="20"/>
                <w:lang w:val="ru-RU"/>
              </w:rPr>
            </w:pPr>
            <w:r w:rsidRPr="00C46AF2">
              <w:rPr>
                <w:b/>
                <w:bCs/>
                <w:sz w:val="20"/>
                <w:szCs w:val="20"/>
                <w:lang w:val="ru-RU"/>
              </w:rPr>
              <w:t xml:space="preserve">Понимание основных вопросов института </w:t>
            </w:r>
            <w:proofErr w:type="spellStart"/>
            <w:r w:rsidRPr="00C46AF2">
              <w:rPr>
                <w:b/>
                <w:bCs/>
                <w:sz w:val="20"/>
                <w:szCs w:val="20"/>
                <w:lang w:val="ru-RU"/>
              </w:rPr>
              <w:t>ремедиации</w:t>
            </w:r>
            <w:proofErr w:type="spellEnd"/>
          </w:p>
          <w:p w14:paraId="37373BE1" w14:textId="76A216EB" w:rsidR="000F6608" w:rsidRPr="00C46AF2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06C4" w14:textId="77777777" w:rsidR="00494EA8" w:rsidRPr="00494EA8" w:rsidRDefault="00494EA8" w:rsidP="00494EA8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494EA8">
              <w:rPr>
                <w:kern w:val="1"/>
                <w:sz w:val="20"/>
                <w:szCs w:val="20"/>
                <w:lang w:eastAsia="zh-CN"/>
              </w:rPr>
              <w:t xml:space="preserve">Хорошо сочетается со сравнением законодательства в области института </w:t>
            </w:r>
            <w:proofErr w:type="spellStart"/>
            <w:r w:rsidRPr="00494EA8">
              <w:rPr>
                <w:kern w:val="1"/>
                <w:sz w:val="20"/>
                <w:szCs w:val="20"/>
                <w:lang w:eastAsia="zh-CN"/>
              </w:rPr>
              <w:t>ремедиации</w:t>
            </w:r>
            <w:proofErr w:type="spellEnd"/>
            <w:r w:rsidRPr="00494EA8">
              <w:rPr>
                <w:kern w:val="1"/>
                <w:sz w:val="20"/>
                <w:szCs w:val="20"/>
                <w:lang w:eastAsia="zh-CN"/>
              </w:rPr>
              <w:t>.</w:t>
            </w:r>
          </w:p>
          <w:p w14:paraId="41804939" w14:textId="77777777" w:rsidR="00494EA8" w:rsidRPr="00494EA8" w:rsidRDefault="00494EA8" w:rsidP="00494EA8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494EA8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данными эмпирических исследований (например, основанными на сравнительно-правовом или статистическом анализе).</w:t>
            </w:r>
          </w:p>
          <w:p w14:paraId="5D0103A6" w14:textId="3BDD00A7" w:rsidR="000F6608" w:rsidRPr="009521AD" w:rsidRDefault="000F6608" w:rsidP="000F6608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198A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 xml:space="preserve">Связано со сравнением законодательства в области института </w:t>
            </w:r>
            <w:proofErr w:type="spellStart"/>
            <w:r w:rsidRPr="00494EA8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494EA8">
              <w:rPr>
                <w:sz w:val="20"/>
                <w:szCs w:val="20"/>
                <w:lang w:val="ru-RU"/>
              </w:rPr>
              <w:t>.</w:t>
            </w:r>
          </w:p>
          <w:p w14:paraId="05987E08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Подкрепляет аргументы данными эмпирических исследований.</w:t>
            </w:r>
          </w:p>
          <w:p w14:paraId="0AF5DA23" w14:textId="3BDCBD88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6870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 xml:space="preserve">Ограниченная релевантность при сравнении законодательства в области института </w:t>
            </w:r>
            <w:proofErr w:type="spellStart"/>
            <w:r w:rsidRPr="00494EA8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494EA8">
              <w:rPr>
                <w:sz w:val="20"/>
                <w:szCs w:val="20"/>
                <w:lang w:val="ru-RU"/>
              </w:rPr>
              <w:t>.</w:t>
            </w:r>
          </w:p>
          <w:p w14:paraId="5E65626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Ограниченное использование данных эмпирических исследований.</w:t>
            </w:r>
          </w:p>
          <w:p w14:paraId="41A3D1A8" w14:textId="04C0E46A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3AC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 xml:space="preserve">При сравнении законодательства в области института </w:t>
            </w:r>
            <w:proofErr w:type="spellStart"/>
            <w:r w:rsidRPr="00494EA8">
              <w:rPr>
                <w:sz w:val="20"/>
                <w:szCs w:val="20"/>
                <w:lang w:val="ru-RU"/>
              </w:rPr>
              <w:t>ремедиации</w:t>
            </w:r>
            <w:proofErr w:type="spellEnd"/>
            <w:r w:rsidRPr="00494EA8">
              <w:rPr>
                <w:sz w:val="20"/>
                <w:szCs w:val="20"/>
                <w:lang w:val="ru-RU"/>
              </w:rPr>
              <w:t xml:space="preserve"> корреляция практически отсутствует.</w:t>
            </w:r>
          </w:p>
          <w:p w14:paraId="0C00F2FD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вообще.</w:t>
            </w:r>
          </w:p>
          <w:p w14:paraId="44AEE52F" w14:textId="7D85C915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0F6608" w:rsidRPr="009521AD" w14:paraId="2CE44362" w14:textId="77777777" w:rsidTr="00DC7079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7716" w14:textId="77777777" w:rsidR="00494EA8" w:rsidRPr="00494EA8" w:rsidRDefault="00494EA8" w:rsidP="00494EA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Политическое предложение или практические рекомендации/предложения</w:t>
            </w:r>
          </w:p>
          <w:p w14:paraId="4DB59765" w14:textId="4A821937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4597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4A7DCF37" w14:textId="0717B3ED" w:rsidR="000F6608" w:rsidRPr="00494EA8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ADF0" w14:textId="77777777" w:rsidR="00494EA8" w:rsidRPr="00494EA8" w:rsidRDefault="00494EA8" w:rsidP="00494EA8">
            <w:pPr>
              <w:pStyle w:val="TableParagraph"/>
              <w:spacing w:line="209" w:lineRule="exact"/>
              <w:ind w:left="5"/>
              <w:rPr>
                <w:sz w:val="20"/>
                <w:szCs w:val="20"/>
              </w:rPr>
            </w:pPr>
            <w:r w:rsidRPr="00494EA8">
              <w:rPr>
                <w:sz w:val="20"/>
                <w:szCs w:val="20"/>
              </w:rPr>
              <w:t>Дает некоторые политические и/или практические рекомендации и предложения по совершенствованию государственного регулирования аграрного сектора и земельных отношений в Казахстане.</w:t>
            </w:r>
          </w:p>
          <w:p w14:paraId="3205EAC0" w14:textId="529867D8" w:rsidR="000F6608" w:rsidRPr="009521AD" w:rsidRDefault="000F6608" w:rsidP="000F6608">
            <w:pPr>
              <w:pStyle w:val="TableParagraph"/>
              <w:spacing w:line="209" w:lineRule="exact"/>
              <w:ind w:left="5"/>
              <w:rPr>
                <w:sz w:val="20"/>
                <w:szCs w:val="20"/>
                <w:lang w:val="kk-KZ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DADF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Политико-практических рекомендаций в области земельного права и государственного регулирования земельных отношений в Казахстане немного. Рекомендации незначительны, не основаны на глубоком анализе и поверхностны.</w:t>
            </w:r>
          </w:p>
          <w:p w14:paraId="280B9AC6" w14:textId="2C2E0696" w:rsidR="000F6608" w:rsidRPr="00494EA8" w:rsidRDefault="000F6608" w:rsidP="00494EA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10D6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В сфере земельного права Казахстана практических рекомендаций и положений по государственному регулированию земельных отношений крайне мало или они отсутствуют вовсе, либо качество рекомендаций крайне низкое.</w:t>
            </w:r>
          </w:p>
          <w:p w14:paraId="603D5B4B" w14:textId="4C6085A0" w:rsidR="000F6608" w:rsidRPr="00494EA8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</w:tr>
      <w:tr w:rsidR="000F6608" w:rsidRPr="009521AD" w14:paraId="3B2C1CCA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B1AD" w14:textId="77777777" w:rsidR="00494EA8" w:rsidRPr="00494EA8" w:rsidRDefault="00494EA8" w:rsidP="00494EA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lastRenderedPageBreak/>
              <w:t>Письмо,</w:t>
            </w:r>
          </w:p>
          <w:p w14:paraId="0F7A1809" w14:textId="77777777" w:rsidR="00494EA8" w:rsidRPr="00494EA8" w:rsidRDefault="00494EA8" w:rsidP="00494EA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стиль ARA</w:t>
            </w:r>
          </w:p>
          <w:p w14:paraId="4BF9D919" w14:textId="0F4FA8C8" w:rsidR="000F6608" w:rsidRPr="009521AD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02E0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Письмо ясное, точное и правильное. Строго соответствует стилю APA.</w:t>
            </w:r>
          </w:p>
          <w:p w14:paraId="4B0A6D65" w14:textId="6C6EB4F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B7C1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Письмо ясное, точное и правильное. В основном соответствует стилю APA.</w:t>
            </w:r>
          </w:p>
          <w:p w14:paraId="6A13A94F" w14:textId="25CDC658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FA72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В тексте есть несколько элементарных ошибок, которые необходимо улучшить, чтобы текст был более понятным. Имеются ошибки в соблюдении стиля APA.</w:t>
            </w:r>
          </w:p>
          <w:p w14:paraId="0F5331F0" w14:textId="0E9111ED" w:rsidR="000F6608" w:rsidRPr="009521AD" w:rsidRDefault="00494EA8" w:rsidP="000F6608">
            <w:pPr>
              <w:rPr>
                <w:sz w:val="20"/>
                <w:szCs w:val="20"/>
              </w:rPr>
            </w:pPr>
            <w:r w:rsidRPr="001B61D6"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0DBF" w14:textId="77777777" w:rsidR="00494EA8" w:rsidRPr="00494EA8" w:rsidRDefault="00494EA8" w:rsidP="00494EA8">
            <w:pPr>
              <w:rPr>
                <w:sz w:val="20"/>
                <w:szCs w:val="20"/>
                <w:lang w:val="ru-RU"/>
              </w:rPr>
            </w:pPr>
            <w:r w:rsidRPr="00494EA8">
              <w:rPr>
                <w:sz w:val="20"/>
                <w:szCs w:val="20"/>
                <w:lang w:val="ru-RU"/>
              </w:rPr>
              <w:t>Текст неясный, содержание трудно понять. Много ошибок в стиле APA.</w:t>
            </w:r>
          </w:p>
          <w:p w14:paraId="05AF8FCB" w14:textId="4BC1AEC0" w:rsidR="000F6608" w:rsidRPr="00494EA8" w:rsidRDefault="000F6608" w:rsidP="000F6608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26593425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47324336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6E494B4D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0B6E4B71" w14:textId="315E15F3" w:rsidR="007F2C95" w:rsidRPr="009521AD" w:rsidRDefault="009521AD" w:rsidP="007F2C95">
      <w:pPr>
        <w:spacing w:before="1"/>
        <w:ind w:left="38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 xml:space="preserve">СРС 3 </w:t>
      </w:r>
      <w:r w:rsidR="00494EA8" w:rsidRPr="00F63B46">
        <w:rPr>
          <w:b/>
          <w:bCs/>
          <w:sz w:val="20"/>
          <w:szCs w:val="20"/>
        </w:rPr>
        <w:t>Сравнение законов зарубежных стран и РК по вопросу ответственности за нарушение земельного законодательства. (презентация отдельных государств).</w:t>
      </w:r>
      <w:r w:rsidR="00494EA8" w:rsidRPr="009521AD">
        <w:rPr>
          <w:b/>
          <w:bCs/>
          <w:sz w:val="20"/>
          <w:szCs w:val="20"/>
        </w:rPr>
        <w:t xml:space="preserve"> </w:t>
      </w:r>
      <w:r w:rsidR="000F6608" w:rsidRPr="009521AD">
        <w:rPr>
          <w:b/>
          <w:bCs/>
          <w:sz w:val="20"/>
          <w:szCs w:val="20"/>
        </w:rPr>
        <w:t>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1549D7FB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EDAB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74C4" w14:textId="3B0CC7AA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CA53E6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641E4D28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DC15" w14:textId="35718CA3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C4208B1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39E6" w14:textId="76D0AD13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463E3752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2DE9" w14:textId="6DEEB268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CA53E6" w:rsidRPr="009521AD">
              <w:rPr>
                <w:b/>
                <w:spacing w:val="-2"/>
                <w:sz w:val="20"/>
                <w:szCs w:val="20"/>
              </w:rPr>
              <w:t>Неу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4F373DC7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0F6608" w:rsidRPr="009521AD" w14:paraId="54F2FE6F" w14:textId="77777777" w:rsidTr="00DC7079">
        <w:trPr>
          <w:trHeight w:val="14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AE3B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t>Понимание концепций зарубежного и РК законодательства об ответственности за нарушение земельного законодательства</w:t>
            </w:r>
          </w:p>
          <w:p w14:paraId="4CEF861C" w14:textId="017CE74B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1EF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Глубокое понимание законодательства зарубежных стран и Республики Казахстан по вопросам ответственности за нарушение земельного законодательства. Приводятся соответствующие и уместные ссылки на первоисточники.</w:t>
            </w:r>
          </w:p>
          <w:p w14:paraId="1BF8B66B" w14:textId="095FC080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1610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Знание законодательства зарубежных стран и Республики Казахстан по вопросам ответственности за нарушение земельного законодательства.</w:t>
            </w:r>
          </w:p>
          <w:p w14:paraId="602D496A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Приводятся соответствующие и уместные ссылки на первоисточники.</w:t>
            </w:r>
          </w:p>
          <w:p w14:paraId="2F7ADCF8" w14:textId="153DE30E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43B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Ограниченное понимание законодательства РК и зарубежных стран об ответственности за нарушение земельного законодательства. Приводятся соответствующие и уместные ссылки на первоисточники.</w:t>
            </w:r>
          </w:p>
          <w:p w14:paraId="177BF57B" w14:textId="313A4B03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9B98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Поверхностное/непонимание законодательства зарубежных стран и Республики Казахстан по вопросу ответственности за нарушение земельного законодательства. Отсутствуют уместные и корректные ссылки на первоисточники.</w:t>
            </w:r>
          </w:p>
          <w:p w14:paraId="09852BEE" w14:textId="42FFBDB3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0F6608" w:rsidRPr="009521AD" w14:paraId="13267FA2" w14:textId="77777777" w:rsidTr="00DC7079">
        <w:trPr>
          <w:trHeight w:val="234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2E66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t>Понимание основных вопросов нарушения земельного законодательства Республики Казахстан при предоставлении прав на земельный участок и изменении целевого назначения земельного участка</w:t>
            </w:r>
          </w:p>
          <w:p w14:paraId="0917D247" w14:textId="53C64617" w:rsidR="000F6608" w:rsidRPr="00F77269" w:rsidRDefault="000F6608" w:rsidP="000F660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1FA5" w14:textId="77777777" w:rsidR="00F77269" w:rsidRPr="00F77269" w:rsidRDefault="00F77269" w:rsidP="00F77269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F77269">
              <w:rPr>
                <w:kern w:val="1"/>
                <w:sz w:val="20"/>
                <w:szCs w:val="20"/>
                <w:lang w:eastAsia="zh-CN"/>
              </w:rPr>
              <w:t>Целесообразно сравнивать законодательство зарубежных стран и Республики Казахстан по вопросу ответственности за нарушение земельного законодательства.</w:t>
            </w:r>
          </w:p>
          <w:p w14:paraId="4AD6B609" w14:textId="77777777" w:rsidR="00F77269" w:rsidRPr="00F77269" w:rsidRDefault="00F77269" w:rsidP="00F77269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F77269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данными эмпирических исследований (например, основанными на сравнительно-правовом или статистическом анализе).</w:t>
            </w:r>
          </w:p>
          <w:p w14:paraId="71EA9B1F" w14:textId="2CB2DB98" w:rsidR="000F6608" w:rsidRPr="009521AD" w:rsidRDefault="000F6608" w:rsidP="000F6608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C147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В статье проводится сравнение законодательства зарубежных стран и законодательства Республики Казахстан по вопросу ответственности за нарушение земельного законодательства.</w:t>
            </w:r>
          </w:p>
          <w:p w14:paraId="48129FC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Аргументы подкреплены данными эмпирических исследований.</w:t>
            </w:r>
          </w:p>
          <w:p w14:paraId="504DF058" w14:textId="350299D6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1AA7" w14:textId="77777777" w:rsidR="00F77269" w:rsidRPr="00F77269" w:rsidRDefault="000F6608" w:rsidP="00F77269">
            <w:pPr>
              <w:pStyle w:val="TableParagraph"/>
              <w:spacing w:before="1"/>
              <w:ind w:left="6"/>
            </w:pPr>
            <w:r w:rsidRPr="009521AD">
              <w:rPr>
                <w:sz w:val="20"/>
                <w:szCs w:val="20"/>
              </w:rPr>
              <w:t xml:space="preserve"> </w:t>
            </w:r>
            <w:r w:rsidR="00F77269" w:rsidRPr="00F77269">
              <w:t>Ограниченная значимость для сравнения законодательства зарубежных стран и Республики Казахстан по вопросу ответственности за нарушение земельного законодательства.</w:t>
            </w:r>
          </w:p>
          <w:p w14:paraId="387E4BC4" w14:textId="77777777" w:rsidR="00F77269" w:rsidRPr="00F77269" w:rsidRDefault="00F77269" w:rsidP="00F77269">
            <w:pPr>
              <w:pStyle w:val="TableParagraph"/>
              <w:spacing w:before="1"/>
              <w:ind w:left="6"/>
              <w:rPr>
                <w:sz w:val="20"/>
                <w:szCs w:val="20"/>
              </w:rPr>
            </w:pPr>
            <w:r w:rsidRPr="00F77269">
              <w:rPr>
                <w:sz w:val="20"/>
                <w:szCs w:val="20"/>
              </w:rPr>
              <w:t>Ограниченное использование данных эмпирических исследований.</w:t>
            </w:r>
          </w:p>
          <w:p w14:paraId="772D9951" w14:textId="602D6289" w:rsidR="000F6608" w:rsidRPr="009521AD" w:rsidRDefault="000F6608" w:rsidP="000F6608">
            <w:pPr>
              <w:pStyle w:val="TableParagraph"/>
              <w:spacing w:before="1"/>
              <w:ind w:left="6"/>
              <w:rPr>
                <w:sz w:val="20"/>
                <w:szCs w:val="20"/>
                <w:lang w:val="kk-KZ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F360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Между законодательством зарубежных стран и законодательством Республики Казахстан по вопросам ответственности за нарушение земельного законодательства существует слабая или нулевая корреляция.</w:t>
            </w:r>
          </w:p>
          <w:p w14:paraId="3449B0AC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вовсе.</w:t>
            </w:r>
          </w:p>
          <w:p w14:paraId="2B5FBEC6" w14:textId="79ECBE75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0F6608" w:rsidRPr="009521AD" w14:paraId="40D00206" w14:textId="77777777" w:rsidTr="00DC7079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B944" w14:textId="5E70D131" w:rsidR="000F6608" w:rsidRPr="009521AD" w:rsidRDefault="000F6608" w:rsidP="000F6608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lastRenderedPageBreak/>
              <w:t>Политическое предложение или практические рекомендации / рекомендации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7E04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2C341D9A" w14:textId="37345ED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57D9" w14:textId="77777777" w:rsidR="00F77269" w:rsidRPr="00F77269" w:rsidRDefault="00F77269" w:rsidP="00F77269">
            <w:pPr>
              <w:pStyle w:val="paragraph"/>
              <w:rPr>
                <w:sz w:val="20"/>
                <w:szCs w:val="20"/>
              </w:rPr>
            </w:pPr>
            <w:r w:rsidRPr="00F77269">
              <w:rPr>
                <w:sz w:val="20"/>
                <w:szCs w:val="20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666063C0" w14:textId="1E674020" w:rsidR="000F6608" w:rsidRPr="009521AD" w:rsidRDefault="000F6608" w:rsidP="00F7726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AF8B" w14:textId="52C75941" w:rsidR="000F6608" w:rsidRPr="00F77269" w:rsidRDefault="00F77269" w:rsidP="000F6608">
            <w:pPr>
              <w:rPr>
                <w:sz w:val="20"/>
                <w:szCs w:val="20"/>
                <w:lang w:val="ru-RU"/>
              </w:rPr>
            </w:pPr>
            <w:r w:rsidRPr="001B61D6">
              <w:rPr>
                <w:rStyle w:val="eop"/>
                <w:sz w:val="20"/>
                <w:szCs w:val="20"/>
              </w:rPr>
              <w:t xml:space="preserve">Қазақстанда </w:t>
            </w:r>
            <w:r w:rsidRPr="001B61D6">
              <w:rPr>
                <w:rStyle w:val="normaltextrun"/>
                <w:sz w:val="20"/>
                <w:szCs w:val="20"/>
              </w:rPr>
              <w:t xml:space="preserve">жер құқығы </w:t>
            </w:r>
            <w:r w:rsidRPr="001B61D6">
              <w:rPr>
                <w:rStyle w:val="eop"/>
                <w:sz w:val="20"/>
                <w:szCs w:val="20"/>
              </w:rPr>
              <w:t xml:space="preserve">саласындағы, жер қатынастарын мемлекеттік реттеу </w:t>
            </w:r>
            <w:r w:rsidRPr="001B61D6">
              <w:rPr>
                <w:sz w:val="20"/>
                <w:szCs w:val="20"/>
              </w:rPr>
              <w:t>бойынша 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DBC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В сфере земельного права Казахстана практических рекомендаций и положений по государственному регулированию земельных отношений крайне мало или они отсутствуют вовсе, либо качество рекомендаций крайне низкое.</w:t>
            </w:r>
          </w:p>
          <w:p w14:paraId="125E2577" w14:textId="52C3442C" w:rsidR="000F6608" w:rsidRPr="009521AD" w:rsidRDefault="000F6608" w:rsidP="000F6608">
            <w:pPr>
              <w:rPr>
                <w:sz w:val="20"/>
                <w:szCs w:val="20"/>
              </w:rPr>
            </w:pPr>
          </w:p>
        </w:tc>
      </w:tr>
      <w:tr w:rsidR="00F77269" w:rsidRPr="009521AD" w14:paraId="16E05548" w14:textId="77777777" w:rsidTr="00DC7079">
        <w:trPr>
          <w:trHeight w:val="137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C5D56" w14:textId="77777777" w:rsidR="00F77269" w:rsidRPr="00A1693A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A1693A">
              <w:rPr>
                <w:b/>
                <w:bCs/>
                <w:sz w:val="20"/>
                <w:szCs w:val="20"/>
                <w:lang w:val="ru-RU"/>
              </w:rPr>
              <w:t>Устное объяснение</w:t>
            </w:r>
          </w:p>
          <w:p w14:paraId="3D0A814D" w14:textId="77777777" w:rsidR="00F77269" w:rsidRPr="009521AD" w:rsidRDefault="00F77269" w:rsidP="000F6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BE61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Строго придерживается стиля APA.</w:t>
            </w:r>
          </w:p>
          <w:p w14:paraId="570F2D41" w14:textId="77777777" w:rsidR="00F77269" w:rsidRPr="009521AD" w:rsidRDefault="00F77269" w:rsidP="000F6608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EE67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Демонстрирует ясность, точность и правильность объяснений. В основном следует стилю APA.</w:t>
            </w:r>
          </w:p>
          <w:p w14:paraId="7C47FEFC" w14:textId="77777777" w:rsidR="00F77269" w:rsidRPr="00F77269" w:rsidRDefault="00F77269" w:rsidP="000F660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E5F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В объяснении есть несколько базовых ошибок, и его необходимо улучшить. Имеются ошибки в следовании стилю APA.</w:t>
            </w:r>
          </w:p>
          <w:p w14:paraId="710E0AB8" w14:textId="77777777" w:rsidR="00F77269" w:rsidRPr="009521AD" w:rsidRDefault="00F77269" w:rsidP="000F6608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D343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Объяснение неясное, содержание трудно понять. Много ошибок в стиле APA.</w:t>
            </w:r>
          </w:p>
          <w:p w14:paraId="42BE3ABE" w14:textId="77777777" w:rsidR="00F77269" w:rsidRPr="00F77269" w:rsidRDefault="00F77269" w:rsidP="000F6608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7D5D022E" w14:textId="77777777" w:rsidR="007F2C95" w:rsidRPr="009521AD" w:rsidRDefault="007F2C95" w:rsidP="007F2C95">
      <w:pPr>
        <w:suppressAutoHyphens/>
        <w:ind w:left="123"/>
        <w:rPr>
          <w:sz w:val="20"/>
          <w:szCs w:val="20"/>
        </w:rPr>
      </w:pPr>
    </w:p>
    <w:p w14:paraId="7429A5BB" w14:textId="77777777" w:rsidR="007F2C95" w:rsidRPr="009521AD" w:rsidRDefault="007F2C95" w:rsidP="007F2C95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0"/>
          <w:szCs w:val="20"/>
          <w:lang w:eastAsia="zh-CN"/>
        </w:rPr>
      </w:pPr>
    </w:p>
    <w:p w14:paraId="7CC7DD0F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A787878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AB25C5A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478DAA7B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C2F3826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70912BF0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63B0F301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32473219" w14:textId="5C991207" w:rsidR="007F2C95" w:rsidRPr="009521AD" w:rsidRDefault="00AA24DB" w:rsidP="007F2C95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b/>
          <w:sz w:val="20"/>
          <w:szCs w:val="20"/>
        </w:rPr>
        <w:t xml:space="preserve">СРС </w:t>
      </w:r>
      <w:r w:rsidR="00D81E79">
        <w:rPr>
          <w:b/>
          <w:sz w:val="20"/>
          <w:szCs w:val="20"/>
          <w:lang w:val="ru-RU"/>
        </w:rPr>
        <w:t xml:space="preserve">4. </w:t>
      </w:r>
      <w:r w:rsidR="00F77269" w:rsidRPr="00F63B46">
        <w:rPr>
          <w:b/>
          <w:color w:val="000000" w:themeColor="text1"/>
          <w:sz w:val="20"/>
          <w:szCs w:val="20"/>
          <w:lang w:val="ru-RU"/>
        </w:rPr>
        <w:t>Возмещение ущерба окружающей среде, решение ситуативных проблем на практике</w:t>
      </w:r>
      <w:r w:rsidR="00F77269" w:rsidRPr="009521AD">
        <w:rPr>
          <w:b/>
          <w:sz w:val="20"/>
          <w:szCs w:val="20"/>
        </w:rPr>
        <w:t xml:space="preserve"> </w:t>
      </w:r>
      <w:r w:rsidRPr="009521AD">
        <w:rPr>
          <w:b/>
          <w:sz w:val="20"/>
          <w:szCs w:val="20"/>
        </w:rPr>
        <w:t>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17256646" w14:textId="77777777" w:rsidTr="00DC7079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C4DE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660B" w14:textId="24CDBED3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CA53E6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E719555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8F7B" w14:textId="721CC280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16DF44F7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5850F" w14:textId="5BB5D6C3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67AE554E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8EC5" w14:textId="4A2F61A6" w:rsidR="007F2C95" w:rsidRPr="009521AD" w:rsidRDefault="00CA53E6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Неу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довлетворительно</w:t>
            </w:r>
            <w:r w:rsidR="007F2C95"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470D197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9521AD" w:rsidRPr="009521AD" w14:paraId="67AA85B1" w14:textId="77777777" w:rsidTr="00DC7079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F4C1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t>Понимание теорий и концепций предоставления мер по компенсации ущерба окружающей среде</w:t>
            </w:r>
          </w:p>
          <w:p w14:paraId="10D14BCC" w14:textId="2A12DEA9" w:rsidR="009521AD" w:rsidRPr="00F77269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5AE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Глубокое понимание теорий и концепций, связанных с восстановлением окружающей среды. Приводятся соответствующие и уместные ссылки на первоисточники.</w:t>
            </w:r>
          </w:p>
          <w:p w14:paraId="485585B5" w14:textId="713EE05F" w:rsidR="009521AD" w:rsidRPr="00F77269" w:rsidRDefault="009521AD" w:rsidP="00F7726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25BB8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Понимать теории и концепции экологической реабилитации.</w:t>
            </w:r>
          </w:p>
          <w:p w14:paraId="43658F3D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Предоставляются соответствующие и уместные ссылки на первоисточники.</w:t>
            </w:r>
          </w:p>
          <w:p w14:paraId="13F75E3A" w14:textId="214B9768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BAB4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Ограниченное понимание теорий и концепций экологической реабилитации. Приводятся соответствующие и уместные ссылки на первоисточники.</w:t>
            </w:r>
          </w:p>
          <w:p w14:paraId="13E69903" w14:textId="03E1EE33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336A" w14:textId="77777777" w:rsidR="00F77269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r w:rsidRPr="00F77269">
              <w:rPr>
                <w:sz w:val="20"/>
                <w:szCs w:val="20"/>
                <w:lang w:val="ru-RU"/>
              </w:rPr>
              <w:t>Поверхностное/неверное понимание теорий и концепций, касающихся восстановления окружающей среды. Отсутствуют необходимые и уместные ссылки на первоисточники.</w:t>
            </w:r>
          </w:p>
          <w:p w14:paraId="1088B593" w14:textId="267CE154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  <w:tr w:rsidR="009521AD" w:rsidRPr="009521AD" w14:paraId="73A34573" w14:textId="77777777" w:rsidTr="00DC7079">
        <w:trPr>
          <w:trHeight w:val="186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4139" w14:textId="77777777" w:rsidR="00F77269" w:rsidRPr="00F77269" w:rsidRDefault="00F77269" w:rsidP="00F7726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7269">
              <w:rPr>
                <w:b/>
                <w:bCs/>
                <w:sz w:val="20"/>
                <w:szCs w:val="20"/>
                <w:lang w:val="ru-RU"/>
              </w:rPr>
              <w:lastRenderedPageBreak/>
              <w:t>Понимание основных вопросов обеспечения мер по компенсации вреда окружающей среде</w:t>
            </w:r>
          </w:p>
          <w:p w14:paraId="13D7C779" w14:textId="43D4AE4E" w:rsidR="009521AD" w:rsidRPr="00F77269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33B6" w14:textId="77777777" w:rsidR="0081347E" w:rsidRPr="0081347E" w:rsidRDefault="0081347E" w:rsidP="0081347E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81347E">
              <w:rPr>
                <w:kern w:val="1"/>
                <w:sz w:val="20"/>
                <w:szCs w:val="20"/>
                <w:lang w:eastAsia="zh-CN"/>
              </w:rPr>
              <w:t>Полезно сравнивать законодательство в области возмещения ущерба окружающей среде.</w:t>
            </w:r>
          </w:p>
          <w:p w14:paraId="5C4487DC" w14:textId="77777777" w:rsidR="0081347E" w:rsidRPr="0081347E" w:rsidRDefault="0081347E" w:rsidP="0081347E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81347E">
              <w:rPr>
                <w:kern w:val="1"/>
                <w:sz w:val="20"/>
                <w:szCs w:val="20"/>
                <w:lang w:eastAsia="zh-CN"/>
              </w:rPr>
              <w:t>Отличное обоснование аргументов с помощью данных эмпирических исследований (например, основанных на сравнительно-правовом или статистическом анализе).</w:t>
            </w:r>
          </w:p>
          <w:p w14:paraId="580C1D36" w14:textId="659E5A14" w:rsidR="009521AD" w:rsidRPr="009521AD" w:rsidRDefault="009521AD" w:rsidP="009521AD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332D" w14:textId="77777777" w:rsidR="0081347E" w:rsidRPr="001B61D6" w:rsidRDefault="0081347E" w:rsidP="0081347E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1B61D6">
              <w:rPr>
                <w:b/>
                <w:sz w:val="20"/>
                <w:szCs w:val="20"/>
                <w:lang w:val="kk-KZ"/>
              </w:rPr>
              <w:t>Қоршаған ортаға келтірілген залалдың орнын толтыру</w:t>
            </w:r>
            <w:r w:rsidRPr="001B61D6">
              <w:rPr>
                <w:rStyle w:val="eop"/>
                <w:sz w:val="20"/>
                <w:szCs w:val="20"/>
                <w:lang w:val="kk-KZ"/>
              </w:rPr>
              <w:t xml:space="preserve"> саласындағы заңнамаларды салыстыруды байланыстырады. </w:t>
            </w:r>
          </w:p>
          <w:p w14:paraId="63C9798E" w14:textId="37F52FAC" w:rsidR="009521AD" w:rsidRPr="009521AD" w:rsidRDefault="0081347E" w:rsidP="0081347E">
            <w:pPr>
              <w:rPr>
                <w:sz w:val="20"/>
                <w:szCs w:val="20"/>
              </w:rPr>
            </w:pPr>
            <w:r w:rsidRPr="001B61D6">
              <w:rPr>
                <w:rStyle w:val="eop"/>
                <w:sz w:val="20"/>
                <w:szCs w:val="20"/>
              </w:rPr>
              <w:t>Аргументтерді эмпирикалық зерттеудің дәлелдерімен күшейтеді.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B568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Ограниченная значимость для сравнения законодательства в области экологической компенсации.</w:t>
            </w:r>
          </w:p>
          <w:p w14:paraId="0F7A4ED2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 xml:space="preserve">Ограниченное использование данных эмпирических </w:t>
            </w:r>
          </w:p>
          <w:p w14:paraId="43492DBA" w14:textId="02D85E11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8DE7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При сравнении законодательства в области возмещения ущерба окружающей среде корреляция практически отсутствует.</w:t>
            </w:r>
          </w:p>
          <w:p w14:paraId="5F3BBE18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Эмпирические исследования используются мало или не используются вообще.</w:t>
            </w:r>
          </w:p>
          <w:p w14:paraId="696C1D0C" w14:textId="5B6AD5E4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  <w:tr w:rsidR="009521AD" w:rsidRPr="009521AD" w14:paraId="544D0A7C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877B" w14:textId="77777777" w:rsidR="0081347E" w:rsidRPr="0081347E" w:rsidRDefault="0081347E" w:rsidP="0081347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81347E">
              <w:rPr>
                <w:b/>
                <w:bCs/>
                <w:sz w:val="20"/>
                <w:szCs w:val="20"/>
                <w:lang w:val="ru-RU"/>
              </w:rPr>
              <w:t>Политическое предложение или практические рекомендации/предложения</w:t>
            </w:r>
          </w:p>
          <w:p w14:paraId="53F9AAA8" w14:textId="4FAEAC65" w:rsidR="009521AD" w:rsidRPr="0081347E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F092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Дает обоснованные политические и/или практические рекомендации и предложения в области земельного права и государственного регулирования земельных отношений в Казахстане.</w:t>
            </w:r>
          </w:p>
          <w:p w14:paraId="2C14D59C" w14:textId="6380C616" w:rsidR="009521AD" w:rsidRPr="0081347E" w:rsidRDefault="009521AD" w:rsidP="009521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8643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Дает некоторые политические и/или практические рекомендации и предложения по совершенствованию государственного регулирования аграрного сектора и земельных отношений в Казахстане.</w:t>
            </w:r>
          </w:p>
          <w:p w14:paraId="36538EB3" w14:textId="03099822" w:rsidR="009521AD" w:rsidRPr="0081347E" w:rsidRDefault="009521AD" w:rsidP="009521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4C34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Политико-практических рекомендаций в области земельного права и государственного регулирования земельных отношений в Казахстане немного. Рекомендации незначительны, не основаны на глубоком анализе и поверхностны.</w:t>
            </w:r>
          </w:p>
          <w:p w14:paraId="3E963860" w14:textId="466EF2C4" w:rsidR="009521AD" w:rsidRPr="0081347E" w:rsidRDefault="009521AD" w:rsidP="009521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85CD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В сфере земельного права Казахстана практических рекомендаций и положений по государственному регулированию земельных отношений крайне мало или они отсутствуют вовсе, либо качество рекомендаций крайне низкое.</w:t>
            </w:r>
          </w:p>
          <w:p w14:paraId="23FDA26E" w14:textId="0DFB6F16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  <w:tr w:rsidR="009521AD" w:rsidRPr="009521AD" w14:paraId="0832EB35" w14:textId="77777777" w:rsidTr="00DC7079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2833" w14:textId="77777777" w:rsidR="0081347E" w:rsidRPr="00494EA8" w:rsidRDefault="0081347E" w:rsidP="0081347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Письмо,</w:t>
            </w:r>
          </w:p>
          <w:p w14:paraId="649C12F4" w14:textId="77777777" w:rsidR="0081347E" w:rsidRPr="00494EA8" w:rsidRDefault="0081347E" w:rsidP="0081347E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4EA8">
              <w:rPr>
                <w:b/>
                <w:bCs/>
                <w:sz w:val="20"/>
                <w:szCs w:val="20"/>
                <w:lang w:val="ru-RU"/>
              </w:rPr>
              <w:t>стиль ARA</w:t>
            </w:r>
          </w:p>
          <w:p w14:paraId="3D5F9994" w14:textId="58F2A702" w:rsidR="009521AD" w:rsidRPr="0081347E" w:rsidRDefault="009521AD" w:rsidP="009521A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A9E5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Письмо ясное, точное и правильное. Строго соответствует стилю APA.</w:t>
            </w:r>
          </w:p>
          <w:p w14:paraId="1793909E" w14:textId="52900018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0892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Письмо ясное, точное и правильное. В основном соответствует стилю APA.</w:t>
            </w:r>
          </w:p>
          <w:p w14:paraId="131FCCAD" w14:textId="3D5031BD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110F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В тексте есть несколько элементарных ошибок, которые необходимо улучшить, чтобы текст был более понятным. Имеются ошибки в соблюдении стиля APA.</w:t>
            </w:r>
          </w:p>
          <w:p w14:paraId="45FBC311" w14:textId="15561C4F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116A" w14:textId="77777777" w:rsidR="0081347E" w:rsidRPr="0081347E" w:rsidRDefault="0081347E" w:rsidP="0081347E">
            <w:pPr>
              <w:rPr>
                <w:sz w:val="20"/>
                <w:szCs w:val="20"/>
                <w:lang w:val="ru-RU"/>
              </w:rPr>
            </w:pPr>
            <w:r w:rsidRPr="0081347E">
              <w:rPr>
                <w:sz w:val="20"/>
                <w:szCs w:val="20"/>
                <w:lang w:val="ru-RU"/>
              </w:rPr>
              <w:t>В тексте есть несколько элементарных ошибок, которые необходимо улучшить, чтобы текст был более понятным. Имеются ошибки в соблюдении стиля APA.</w:t>
            </w:r>
          </w:p>
          <w:p w14:paraId="6677422F" w14:textId="1881F612" w:rsidR="009521AD" w:rsidRPr="009521AD" w:rsidRDefault="009521AD" w:rsidP="009521AD">
            <w:pPr>
              <w:rPr>
                <w:sz w:val="20"/>
                <w:szCs w:val="20"/>
              </w:rPr>
            </w:pPr>
          </w:p>
        </w:tc>
      </w:tr>
    </w:tbl>
    <w:p w14:paraId="24894DF4" w14:textId="4081006C" w:rsidR="005E717E" w:rsidRPr="009521AD" w:rsidRDefault="005E717E" w:rsidP="009521AD">
      <w:pPr>
        <w:pStyle w:val="paragraph"/>
        <w:spacing w:before="0" w:beforeAutospacing="0" w:after="0" w:afterAutospacing="0"/>
        <w:rPr>
          <w:color w:val="000000"/>
          <w:spacing w:val="2"/>
          <w:sz w:val="20"/>
          <w:szCs w:val="20"/>
          <w:shd w:val="clear" w:color="auto" w:fill="FFFFFF"/>
          <w:lang w:val="kk-KZ"/>
        </w:rPr>
      </w:pPr>
    </w:p>
    <w:sectPr w:rsidR="005E717E" w:rsidRPr="009521AD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2590"/>
    <w:multiLevelType w:val="hybridMultilevel"/>
    <w:tmpl w:val="FC8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1D3E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E71"/>
    <w:multiLevelType w:val="hybridMultilevel"/>
    <w:tmpl w:val="E67A69E2"/>
    <w:lvl w:ilvl="0" w:tplc="86E0C5D4">
      <w:start w:val="1"/>
      <w:numFmt w:val="decimal"/>
      <w:lvlText w:val="%1."/>
      <w:lvlJc w:val="left"/>
      <w:pPr>
        <w:ind w:left="384" w:hanging="360"/>
      </w:pPr>
      <w:rPr>
        <w:rFonts w:eastAsia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104" w:hanging="360"/>
      </w:pPr>
    </w:lvl>
    <w:lvl w:ilvl="2" w:tplc="2000001B" w:tentative="1">
      <w:start w:val="1"/>
      <w:numFmt w:val="lowerRoman"/>
      <w:lvlText w:val="%3."/>
      <w:lvlJc w:val="right"/>
      <w:pPr>
        <w:ind w:left="1824" w:hanging="180"/>
      </w:pPr>
    </w:lvl>
    <w:lvl w:ilvl="3" w:tplc="2000000F" w:tentative="1">
      <w:start w:val="1"/>
      <w:numFmt w:val="decimal"/>
      <w:lvlText w:val="%4."/>
      <w:lvlJc w:val="left"/>
      <w:pPr>
        <w:ind w:left="2544" w:hanging="360"/>
      </w:pPr>
    </w:lvl>
    <w:lvl w:ilvl="4" w:tplc="20000019" w:tentative="1">
      <w:start w:val="1"/>
      <w:numFmt w:val="lowerLetter"/>
      <w:lvlText w:val="%5."/>
      <w:lvlJc w:val="left"/>
      <w:pPr>
        <w:ind w:left="3264" w:hanging="360"/>
      </w:pPr>
    </w:lvl>
    <w:lvl w:ilvl="5" w:tplc="2000001B" w:tentative="1">
      <w:start w:val="1"/>
      <w:numFmt w:val="lowerRoman"/>
      <w:lvlText w:val="%6."/>
      <w:lvlJc w:val="right"/>
      <w:pPr>
        <w:ind w:left="3984" w:hanging="180"/>
      </w:pPr>
    </w:lvl>
    <w:lvl w:ilvl="6" w:tplc="2000000F" w:tentative="1">
      <w:start w:val="1"/>
      <w:numFmt w:val="decimal"/>
      <w:lvlText w:val="%7."/>
      <w:lvlJc w:val="left"/>
      <w:pPr>
        <w:ind w:left="4704" w:hanging="360"/>
      </w:pPr>
    </w:lvl>
    <w:lvl w:ilvl="7" w:tplc="20000019" w:tentative="1">
      <w:start w:val="1"/>
      <w:numFmt w:val="lowerLetter"/>
      <w:lvlText w:val="%8."/>
      <w:lvlJc w:val="left"/>
      <w:pPr>
        <w:ind w:left="5424" w:hanging="360"/>
      </w:pPr>
    </w:lvl>
    <w:lvl w:ilvl="8" w:tplc="2000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3BA9011D"/>
    <w:multiLevelType w:val="hybridMultilevel"/>
    <w:tmpl w:val="D9F4FD56"/>
    <w:lvl w:ilvl="0" w:tplc="7610AD6E">
      <w:numFmt w:val="bullet"/>
      <w:lvlText w:val=""/>
      <w:lvlJc w:val="left"/>
      <w:pPr>
        <w:ind w:left="1270" w:hanging="23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8AA8062">
      <w:numFmt w:val="bullet"/>
      <w:lvlText w:val="•"/>
      <w:lvlJc w:val="left"/>
      <w:pPr>
        <w:ind w:left="2230" w:hanging="231"/>
      </w:pPr>
      <w:rPr>
        <w:rFonts w:hint="default"/>
        <w:lang w:val="ru-RU" w:eastAsia="ru-RU" w:bidi="ru-RU"/>
      </w:rPr>
    </w:lvl>
    <w:lvl w:ilvl="2" w:tplc="D3C82CBE">
      <w:numFmt w:val="bullet"/>
      <w:lvlText w:val="•"/>
      <w:lvlJc w:val="left"/>
      <w:pPr>
        <w:ind w:left="3181" w:hanging="231"/>
      </w:pPr>
      <w:rPr>
        <w:rFonts w:hint="default"/>
        <w:lang w:val="ru-RU" w:eastAsia="ru-RU" w:bidi="ru-RU"/>
      </w:rPr>
    </w:lvl>
    <w:lvl w:ilvl="3" w:tplc="01F8FABE">
      <w:numFmt w:val="bullet"/>
      <w:lvlText w:val="•"/>
      <w:lvlJc w:val="left"/>
      <w:pPr>
        <w:ind w:left="4131" w:hanging="231"/>
      </w:pPr>
      <w:rPr>
        <w:rFonts w:hint="default"/>
        <w:lang w:val="ru-RU" w:eastAsia="ru-RU" w:bidi="ru-RU"/>
      </w:rPr>
    </w:lvl>
    <w:lvl w:ilvl="4" w:tplc="F920F516">
      <w:numFmt w:val="bullet"/>
      <w:lvlText w:val="•"/>
      <w:lvlJc w:val="left"/>
      <w:pPr>
        <w:ind w:left="5082" w:hanging="231"/>
      </w:pPr>
      <w:rPr>
        <w:rFonts w:hint="default"/>
        <w:lang w:val="ru-RU" w:eastAsia="ru-RU" w:bidi="ru-RU"/>
      </w:rPr>
    </w:lvl>
    <w:lvl w:ilvl="5" w:tplc="0B762120">
      <w:numFmt w:val="bullet"/>
      <w:lvlText w:val="•"/>
      <w:lvlJc w:val="left"/>
      <w:pPr>
        <w:ind w:left="6033" w:hanging="231"/>
      </w:pPr>
      <w:rPr>
        <w:rFonts w:hint="default"/>
        <w:lang w:val="ru-RU" w:eastAsia="ru-RU" w:bidi="ru-RU"/>
      </w:rPr>
    </w:lvl>
    <w:lvl w:ilvl="6" w:tplc="4A9C90E6">
      <w:numFmt w:val="bullet"/>
      <w:lvlText w:val="•"/>
      <w:lvlJc w:val="left"/>
      <w:pPr>
        <w:ind w:left="6983" w:hanging="231"/>
      </w:pPr>
      <w:rPr>
        <w:rFonts w:hint="default"/>
        <w:lang w:val="ru-RU" w:eastAsia="ru-RU" w:bidi="ru-RU"/>
      </w:rPr>
    </w:lvl>
    <w:lvl w:ilvl="7" w:tplc="2BE2FC08">
      <w:numFmt w:val="bullet"/>
      <w:lvlText w:val="•"/>
      <w:lvlJc w:val="left"/>
      <w:pPr>
        <w:ind w:left="7934" w:hanging="231"/>
      </w:pPr>
      <w:rPr>
        <w:rFonts w:hint="default"/>
        <w:lang w:val="ru-RU" w:eastAsia="ru-RU" w:bidi="ru-RU"/>
      </w:rPr>
    </w:lvl>
    <w:lvl w:ilvl="8" w:tplc="4C18B1D0">
      <w:numFmt w:val="bullet"/>
      <w:lvlText w:val="•"/>
      <w:lvlJc w:val="left"/>
      <w:pPr>
        <w:ind w:left="8885" w:hanging="231"/>
      </w:pPr>
      <w:rPr>
        <w:rFonts w:hint="default"/>
        <w:lang w:val="ru-RU" w:eastAsia="ru-RU" w:bidi="ru-RU"/>
      </w:rPr>
    </w:lvl>
  </w:abstractNum>
  <w:abstractNum w:abstractNumId="4" w15:restartNumberingAfterBreak="0">
    <w:nsid w:val="41617A2B"/>
    <w:multiLevelType w:val="multilevel"/>
    <w:tmpl w:val="8832748C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5" w15:restartNumberingAfterBreak="0">
    <w:nsid w:val="4C867E64"/>
    <w:multiLevelType w:val="hybridMultilevel"/>
    <w:tmpl w:val="1AC6857C"/>
    <w:lvl w:ilvl="0" w:tplc="57141C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675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616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EC4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7E16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284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AE3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AC8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CF3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30D51"/>
    <w:multiLevelType w:val="hybridMultilevel"/>
    <w:tmpl w:val="24DC68FC"/>
    <w:lvl w:ilvl="0" w:tplc="0DE2D594">
      <w:start w:val="1"/>
      <w:numFmt w:val="decimal"/>
      <w:lvlText w:val="%1."/>
      <w:lvlJc w:val="left"/>
      <w:pPr>
        <w:ind w:left="115" w:firstLine="0"/>
      </w:pPr>
      <w:rPr>
        <w:rFonts w:ascii="Times New Roman" w:eastAsia="Times New Roman" w:hAnsi="Times New Roman" w:cs="Times New Roman"/>
        <w:b/>
        <w:bCs/>
        <w:spacing w:val="0"/>
        <w:w w:val="99"/>
        <w:sz w:val="20"/>
        <w:szCs w:val="20"/>
        <w:lang w:val="ru-RU" w:eastAsia="en-US" w:bidi="ar-SA"/>
      </w:rPr>
    </w:lvl>
    <w:lvl w:ilvl="1" w:tplc="3AC89C4C">
      <w:start w:val="1"/>
      <w:numFmt w:val="decimal"/>
      <w:lvlText w:val="%2."/>
      <w:lvlJc w:val="left"/>
      <w:pPr>
        <w:ind w:left="-135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ru-RU" w:eastAsia="en-US" w:bidi="ar-SA"/>
      </w:rPr>
    </w:lvl>
    <w:lvl w:ilvl="2" w:tplc="A4362E6C">
      <w:numFmt w:val="bullet"/>
      <w:lvlText w:val="•"/>
      <w:lvlJc w:val="left"/>
      <w:pPr>
        <w:ind w:left="849" w:firstLine="0"/>
      </w:pPr>
      <w:rPr>
        <w:lang w:val="ru-RU" w:eastAsia="en-US" w:bidi="ar-SA"/>
      </w:rPr>
    </w:lvl>
    <w:lvl w:ilvl="3" w:tplc="5E4E5BC8">
      <w:numFmt w:val="bullet"/>
      <w:lvlText w:val="•"/>
      <w:lvlJc w:val="left"/>
      <w:pPr>
        <w:ind w:left="1663" w:firstLine="0"/>
      </w:pPr>
      <w:rPr>
        <w:lang w:val="ru-RU" w:eastAsia="en-US" w:bidi="ar-SA"/>
      </w:rPr>
    </w:lvl>
    <w:lvl w:ilvl="4" w:tplc="8840939A">
      <w:numFmt w:val="bullet"/>
      <w:lvlText w:val="•"/>
      <w:lvlJc w:val="left"/>
      <w:pPr>
        <w:ind w:left="2477" w:firstLine="0"/>
      </w:pPr>
      <w:rPr>
        <w:lang w:val="ru-RU" w:eastAsia="en-US" w:bidi="ar-SA"/>
      </w:rPr>
    </w:lvl>
    <w:lvl w:ilvl="5" w:tplc="111EF890">
      <w:numFmt w:val="bullet"/>
      <w:lvlText w:val="•"/>
      <w:lvlJc w:val="left"/>
      <w:pPr>
        <w:ind w:left="3291" w:firstLine="0"/>
      </w:pPr>
      <w:rPr>
        <w:lang w:val="ru-RU" w:eastAsia="en-US" w:bidi="ar-SA"/>
      </w:rPr>
    </w:lvl>
    <w:lvl w:ilvl="6" w:tplc="4F0841FA">
      <w:numFmt w:val="bullet"/>
      <w:lvlText w:val="•"/>
      <w:lvlJc w:val="left"/>
      <w:pPr>
        <w:ind w:left="4105" w:firstLine="0"/>
      </w:pPr>
      <w:rPr>
        <w:lang w:val="ru-RU" w:eastAsia="en-US" w:bidi="ar-SA"/>
      </w:rPr>
    </w:lvl>
    <w:lvl w:ilvl="7" w:tplc="8CC4D2E0">
      <w:numFmt w:val="bullet"/>
      <w:lvlText w:val="•"/>
      <w:lvlJc w:val="left"/>
      <w:pPr>
        <w:ind w:left="4919" w:firstLine="0"/>
      </w:pPr>
      <w:rPr>
        <w:lang w:val="ru-RU" w:eastAsia="en-US" w:bidi="ar-SA"/>
      </w:rPr>
    </w:lvl>
    <w:lvl w:ilvl="8" w:tplc="58960CEA">
      <w:numFmt w:val="bullet"/>
      <w:lvlText w:val="•"/>
      <w:lvlJc w:val="left"/>
      <w:pPr>
        <w:ind w:left="5733" w:firstLine="0"/>
      </w:pPr>
      <w:rPr>
        <w:lang w:val="ru-RU" w:eastAsia="en-US" w:bidi="ar-SA"/>
      </w:rPr>
    </w:lvl>
  </w:abstractNum>
  <w:abstractNum w:abstractNumId="7" w15:restartNumberingAfterBreak="0">
    <w:nsid w:val="74DE287A"/>
    <w:multiLevelType w:val="hybridMultilevel"/>
    <w:tmpl w:val="07A828F6"/>
    <w:lvl w:ilvl="0" w:tplc="DB5A92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8A53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96F3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2400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787EF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C4379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AE78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C25F4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943A2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8E7182D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F1536"/>
    <w:multiLevelType w:val="hybridMultilevel"/>
    <w:tmpl w:val="D1261A3E"/>
    <w:name w:val="Нумерованный список 8"/>
    <w:lvl w:ilvl="0" w:tplc="07D003E4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ACF00260">
      <w:start w:val="1"/>
      <w:numFmt w:val="lowerLetter"/>
      <w:lvlText w:val="%2."/>
      <w:lvlJc w:val="left"/>
      <w:pPr>
        <w:ind w:left="1080" w:firstLine="0"/>
      </w:pPr>
    </w:lvl>
    <w:lvl w:ilvl="2" w:tplc="9E3282AC">
      <w:start w:val="1"/>
      <w:numFmt w:val="lowerRoman"/>
      <w:lvlText w:val="%3."/>
      <w:lvlJc w:val="left"/>
      <w:pPr>
        <w:ind w:left="1980" w:firstLine="0"/>
      </w:pPr>
    </w:lvl>
    <w:lvl w:ilvl="3" w:tplc="83C6E9C8">
      <w:start w:val="1"/>
      <w:numFmt w:val="decimal"/>
      <w:lvlText w:val="%4."/>
      <w:lvlJc w:val="left"/>
      <w:pPr>
        <w:ind w:left="2520" w:firstLine="0"/>
      </w:pPr>
    </w:lvl>
    <w:lvl w:ilvl="4" w:tplc="46463C2E">
      <w:start w:val="1"/>
      <w:numFmt w:val="lowerLetter"/>
      <w:lvlText w:val="%5."/>
      <w:lvlJc w:val="left"/>
      <w:pPr>
        <w:ind w:left="3240" w:firstLine="0"/>
      </w:pPr>
    </w:lvl>
    <w:lvl w:ilvl="5" w:tplc="0388B5EE">
      <w:start w:val="1"/>
      <w:numFmt w:val="lowerRoman"/>
      <w:lvlText w:val="%6."/>
      <w:lvlJc w:val="left"/>
      <w:pPr>
        <w:ind w:left="4140" w:firstLine="0"/>
      </w:pPr>
    </w:lvl>
    <w:lvl w:ilvl="6" w:tplc="DFDA6BC6">
      <w:start w:val="1"/>
      <w:numFmt w:val="decimal"/>
      <w:lvlText w:val="%7."/>
      <w:lvlJc w:val="left"/>
      <w:pPr>
        <w:ind w:left="4680" w:firstLine="0"/>
      </w:pPr>
    </w:lvl>
    <w:lvl w:ilvl="7" w:tplc="1ABE598C">
      <w:start w:val="1"/>
      <w:numFmt w:val="lowerLetter"/>
      <w:lvlText w:val="%8."/>
      <w:lvlJc w:val="left"/>
      <w:pPr>
        <w:ind w:left="5400" w:firstLine="0"/>
      </w:pPr>
    </w:lvl>
    <w:lvl w:ilvl="8" w:tplc="E5080A16">
      <w:start w:val="1"/>
      <w:numFmt w:val="lowerRoman"/>
      <w:lvlText w:val="%9."/>
      <w:lvlJc w:val="left"/>
      <w:pPr>
        <w:ind w:left="6300" w:firstLine="0"/>
      </w:pPr>
    </w:lvl>
  </w:abstractNum>
  <w:num w:numId="1" w16cid:durableId="1959146386">
    <w:abstractNumId w:val="3"/>
  </w:num>
  <w:num w:numId="2" w16cid:durableId="1227956741">
    <w:abstractNumId w:val="5"/>
  </w:num>
  <w:num w:numId="3" w16cid:durableId="960771353">
    <w:abstractNumId w:val="7"/>
  </w:num>
  <w:num w:numId="4" w16cid:durableId="1153830844">
    <w:abstractNumId w:val="8"/>
  </w:num>
  <w:num w:numId="5" w16cid:durableId="440608366">
    <w:abstractNumId w:val="4"/>
  </w:num>
  <w:num w:numId="6" w16cid:durableId="307518597">
    <w:abstractNumId w:val="9"/>
  </w:num>
  <w:num w:numId="7" w16cid:durableId="1544444402">
    <w:abstractNumId w:val="1"/>
  </w:num>
  <w:num w:numId="8" w16cid:durableId="162939302">
    <w:abstractNumId w:val="2"/>
  </w:num>
  <w:num w:numId="9" w16cid:durableId="1958220470">
    <w:abstractNumId w:val="6"/>
  </w:num>
  <w:num w:numId="10" w16cid:durableId="20638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29"/>
    <w:rsid w:val="00015118"/>
    <w:rsid w:val="0001737E"/>
    <w:rsid w:val="00053CBB"/>
    <w:rsid w:val="00066B3A"/>
    <w:rsid w:val="000925F4"/>
    <w:rsid w:val="000A3149"/>
    <w:rsid w:val="000C02D2"/>
    <w:rsid w:val="000C1C36"/>
    <w:rsid w:val="000C2A23"/>
    <w:rsid w:val="000C5015"/>
    <w:rsid w:val="000F286D"/>
    <w:rsid w:val="000F6608"/>
    <w:rsid w:val="00141185"/>
    <w:rsid w:val="00145BC2"/>
    <w:rsid w:val="00151451"/>
    <w:rsid w:val="001779C5"/>
    <w:rsid w:val="001A0611"/>
    <w:rsid w:val="001C5167"/>
    <w:rsid w:val="001C59B9"/>
    <w:rsid w:val="001E32AB"/>
    <w:rsid w:val="001F2947"/>
    <w:rsid w:val="00221D63"/>
    <w:rsid w:val="00230EF9"/>
    <w:rsid w:val="00232DBC"/>
    <w:rsid w:val="00246265"/>
    <w:rsid w:val="002473CE"/>
    <w:rsid w:val="00254C79"/>
    <w:rsid w:val="00264C0C"/>
    <w:rsid w:val="00275929"/>
    <w:rsid w:val="002C062B"/>
    <w:rsid w:val="002C0AA9"/>
    <w:rsid w:val="002C22C7"/>
    <w:rsid w:val="002F7DD0"/>
    <w:rsid w:val="00302090"/>
    <w:rsid w:val="00303C9C"/>
    <w:rsid w:val="00306A65"/>
    <w:rsid w:val="00310865"/>
    <w:rsid w:val="00347F26"/>
    <w:rsid w:val="00372E64"/>
    <w:rsid w:val="003766D6"/>
    <w:rsid w:val="00384FEF"/>
    <w:rsid w:val="00394D98"/>
    <w:rsid w:val="00397FC0"/>
    <w:rsid w:val="003A0C62"/>
    <w:rsid w:val="003B5187"/>
    <w:rsid w:val="003D7AF6"/>
    <w:rsid w:val="004008F2"/>
    <w:rsid w:val="00460B55"/>
    <w:rsid w:val="00483FCE"/>
    <w:rsid w:val="004943BB"/>
    <w:rsid w:val="00494EA8"/>
    <w:rsid w:val="004979EB"/>
    <w:rsid w:val="004A5975"/>
    <w:rsid w:val="004A7118"/>
    <w:rsid w:val="004A7D47"/>
    <w:rsid w:val="004C719A"/>
    <w:rsid w:val="004D2F61"/>
    <w:rsid w:val="004E4093"/>
    <w:rsid w:val="004F1A31"/>
    <w:rsid w:val="0050621A"/>
    <w:rsid w:val="0053778C"/>
    <w:rsid w:val="005719DD"/>
    <w:rsid w:val="00595321"/>
    <w:rsid w:val="005A5145"/>
    <w:rsid w:val="005E717E"/>
    <w:rsid w:val="00617707"/>
    <w:rsid w:val="00617CFC"/>
    <w:rsid w:val="00627FA9"/>
    <w:rsid w:val="006A5E19"/>
    <w:rsid w:val="006B5D19"/>
    <w:rsid w:val="006D4140"/>
    <w:rsid w:val="006E1496"/>
    <w:rsid w:val="006E553D"/>
    <w:rsid w:val="006F03BA"/>
    <w:rsid w:val="006F409D"/>
    <w:rsid w:val="00700998"/>
    <w:rsid w:val="00715105"/>
    <w:rsid w:val="007336A2"/>
    <w:rsid w:val="00735DB6"/>
    <w:rsid w:val="007537BC"/>
    <w:rsid w:val="007564F5"/>
    <w:rsid w:val="0079428B"/>
    <w:rsid w:val="00797767"/>
    <w:rsid w:val="0079776B"/>
    <w:rsid w:val="007A2E5F"/>
    <w:rsid w:val="007B56B7"/>
    <w:rsid w:val="007D398E"/>
    <w:rsid w:val="007D42C1"/>
    <w:rsid w:val="007E0FB7"/>
    <w:rsid w:val="007E555A"/>
    <w:rsid w:val="007F2C95"/>
    <w:rsid w:val="007F2D9F"/>
    <w:rsid w:val="0081347E"/>
    <w:rsid w:val="00813584"/>
    <w:rsid w:val="0082500E"/>
    <w:rsid w:val="00841E46"/>
    <w:rsid w:val="008430E4"/>
    <w:rsid w:val="00844E0D"/>
    <w:rsid w:val="00845381"/>
    <w:rsid w:val="00883FE9"/>
    <w:rsid w:val="008976BA"/>
    <w:rsid w:val="008D33A6"/>
    <w:rsid w:val="008E43D4"/>
    <w:rsid w:val="008F5958"/>
    <w:rsid w:val="008F5C6B"/>
    <w:rsid w:val="008F7422"/>
    <w:rsid w:val="00917B17"/>
    <w:rsid w:val="009266C8"/>
    <w:rsid w:val="00930D61"/>
    <w:rsid w:val="00941C5E"/>
    <w:rsid w:val="00944CD8"/>
    <w:rsid w:val="009521AD"/>
    <w:rsid w:val="0096055B"/>
    <w:rsid w:val="00981867"/>
    <w:rsid w:val="00991878"/>
    <w:rsid w:val="009C383D"/>
    <w:rsid w:val="009F1AA7"/>
    <w:rsid w:val="009F79B9"/>
    <w:rsid w:val="00A1693A"/>
    <w:rsid w:val="00A20ECE"/>
    <w:rsid w:val="00A40BFC"/>
    <w:rsid w:val="00A6701B"/>
    <w:rsid w:val="00A76BF5"/>
    <w:rsid w:val="00A836C8"/>
    <w:rsid w:val="00A93595"/>
    <w:rsid w:val="00AA24DB"/>
    <w:rsid w:val="00AB3A29"/>
    <w:rsid w:val="00AB7C73"/>
    <w:rsid w:val="00AD592F"/>
    <w:rsid w:val="00AD7E51"/>
    <w:rsid w:val="00AF57B5"/>
    <w:rsid w:val="00B32462"/>
    <w:rsid w:val="00B32B43"/>
    <w:rsid w:val="00B40519"/>
    <w:rsid w:val="00B41AC3"/>
    <w:rsid w:val="00B45C60"/>
    <w:rsid w:val="00B47D81"/>
    <w:rsid w:val="00B64D4E"/>
    <w:rsid w:val="00B86973"/>
    <w:rsid w:val="00B94758"/>
    <w:rsid w:val="00BA602F"/>
    <w:rsid w:val="00BE2CDD"/>
    <w:rsid w:val="00BF0D7D"/>
    <w:rsid w:val="00BF6906"/>
    <w:rsid w:val="00C02D42"/>
    <w:rsid w:val="00C12719"/>
    <w:rsid w:val="00C15A13"/>
    <w:rsid w:val="00C20800"/>
    <w:rsid w:val="00C2181A"/>
    <w:rsid w:val="00C21C1F"/>
    <w:rsid w:val="00C22447"/>
    <w:rsid w:val="00C2639D"/>
    <w:rsid w:val="00C274F8"/>
    <w:rsid w:val="00C353AF"/>
    <w:rsid w:val="00C46AF2"/>
    <w:rsid w:val="00C51FD2"/>
    <w:rsid w:val="00C65CE9"/>
    <w:rsid w:val="00CA53E6"/>
    <w:rsid w:val="00CB5622"/>
    <w:rsid w:val="00CC3CF2"/>
    <w:rsid w:val="00CD1C2A"/>
    <w:rsid w:val="00D01ECA"/>
    <w:rsid w:val="00D24460"/>
    <w:rsid w:val="00D573BD"/>
    <w:rsid w:val="00D6072A"/>
    <w:rsid w:val="00D70C90"/>
    <w:rsid w:val="00D71F89"/>
    <w:rsid w:val="00D81E79"/>
    <w:rsid w:val="00D9039C"/>
    <w:rsid w:val="00DA3692"/>
    <w:rsid w:val="00DC3602"/>
    <w:rsid w:val="00E23BA9"/>
    <w:rsid w:val="00E23F12"/>
    <w:rsid w:val="00E4322E"/>
    <w:rsid w:val="00E51C60"/>
    <w:rsid w:val="00E771D3"/>
    <w:rsid w:val="00EB768B"/>
    <w:rsid w:val="00EC37EC"/>
    <w:rsid w:val="00ED0B5B"/>
    <w:rsid w:val="00ED702F"/>
    <w:rsid w:val="00EE27F7"/>
    <w:rsid w:val="00EE4372"/>
    <w:rsid w:val="00EF2122"/>
    <w:rsid w:val="00F01614"/>
    <w:rsid w:val="00F0221E"/>
    <w:rsid w:val="00F0455A"/>
    <w:rsid w:val="00F15401"/>
    <w:rsid w:val="00F4537F"/>
    <w:rsid w:val="00F63B46"/>
    <w:rsid w:val="00F77269"/>
    <w:rsid w:val="00F852CE"/>
    <w:rsid w:val="00F90597"/>
    <w:rsid w:val="00F95D6D"/>
    <w:rsid w:val="00FB0F98"/>
    <w:rsid w:val="00FC024F"/>
    <w:rsid w:val="00FC2784"/>
    <w:rsid w:val="00FD21B1"/>
    <w:rsid w:val="00FD67EC"/>
    <w:rsid w:val="00FF12D4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020D"/>
  <w15:docId w15:val="{69A1E8E6-0430-4760-B183-602770CD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kk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29"/>
  </w:style>
  <w:style w:type="paragraph" w:styleId="1">
    <w:name w:val="heading 1"/>
    <w:basedOn w:val="a"/>
    <w:link w:val="10"/>
    <w:uiPriority w:val="1"/>
    <w:qFormat/>
    <w:rsid w:val="00AF57B5"/>
    <w:pPr>
      <w:widowControl w:val="0"/>
      <w:autoSpaceDE w:val="0"/>
      <w:autoSpaceDN w:val="0"/>
      <w:ind w:left="142"/>
      <w:outlineLvl w:val="0"/>
    </w:pPr>
    <w:rPr>
      <w:rFonts w:eastAsia="Times New Roman"/>
      <w:b/>
      <w:bCs/>
      <w:szCs w:val="24"/>
      <w:lang w:val="ru-RU"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E7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A29"/>
    <w:rPr>
      <w:rFonts w:ascii="Tahoma" w:eastAsia="Calibri" w:hAnsi="Tahoma" w:cs="Tahoma"/>
      <w:sz w:val="16"/>
      <w:szCs w:val="16"/>
      <w:lang w:eastAsia="kk-KZ"/>
    </w:rPr>
  </w:style>
  <w:style w:type="paragraph" w:styleId="a6">
    <w:name w:val="No Spacing"/>
    <w:uiPriority w:val="1"/>
    <w:qFormat/>
    <w:rsid w:val="00FC2784"/>
    <w:rPr>
      <w:rFonts w:ascii="Calibri" w:eastAsia="Calibri" w:hAnsi="Calibri"/>
      <w:sz w:val="22"/>
      <w:szCs w:val="22"/>
      <w:lang w:val="ru-RU"/>
    </w:rPr>
  </w:style>
  <w:style w:type="paragraph" w:styleId="31">
    <w:name w:val="Body Text 3"/>
    <w:basedOn w:val="a"/>
    <w:link w:val="32"/>
    <w:uiPriority w:val="99"/>
    <w:unhideWhenUsed/>
    <w:rsid w:val="00FC2784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FC2784"/>
    <w:rPr>
      <w:rFonts w:eastAsia="Times New Roman"/>
      <w:sz w:val="16"/>
      <w:szCs w:val="16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5719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719DD"/>
    <w:rPr>
      <w:rFonts w:ascii="Calibri" w:eastAsia="Calibri" w:hAnsi="Calibri" w:cs="Arial"/>
      <w:sz w:val="20"/>
      <w:szCs w:val="20"/>
      <w:lang w:eastAsia="kk-KZ"/>
    </w:rPr>
  </w:style>
  <w:style w:type="paragraph" w:styleId="a9">
    <w:name w:val="List Paragraph"/>
    <w:basedOn w:val="a"/>
    <w:qFormat/>
    <w:rsid w:val="00AF57B5"/>
    <w:pPr>
      <w:widowControl w:val="0"/>
      <w:autoSpaceDE w:val="0"/>
      <w:autoSpaceDN w:val="0"/>
      <w:ind w:left="682"/>
    </w:pPr>
    <w:rPr>
      <w:rFonts w:eastAsia="Times New Roman"/>
      <w:sz w:val="22"/>
      <w:szCs w:val="22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F57B5"/>
    <w:rPr>
      <w:rFonts w:eastAsia="Times New Roman"/>
      <w:b/>
      <w:bCs/>
      <w:szCs w:val="24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0F286D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ru-RU" w:eastAsia="ru-RU" w:bidi="ru-RU"/>
    </w:rPr>
  </w:style>
  <w:style w:type="character" w:styleId="aa">
    <w:name w:val="Hyperlink"/>
    <w:uiPriority w:val="99"/>
    <w:rsid w:val="00246265"/>
    <w:rPr>
      <w:rFonts w:cs="Times New Roman"/>
      <w:color w:val="auto"/>
      <w:u w:val="none"/>
      <w:effect w:val="none"/>
    </w:rPr>
  </w:style>
  <w:style w:type="paragraph" w:customStyle="1" w:styleId="paragraph">
    <w:name w:val="paragraph"/>
    <w:basedOn w:val="a"/>
    <w:qFormat/>
    <w:rsid w:val="00930D61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normaltextrun">
    <w:name w:val="normaltextrun"/>
    <w:basedOn w:val="a0"/>
    <w:rsid w:val="00930D61"/>
  </w:style>
  <w:style w:type="character" w:customStyle="1" w:styleId="eop">
    <w:name w:val="eop"/>
    <w:basedOn w:val="a0"/>
    <w:rsid w:val="00930D61"/>
  </w:style>
  <w:style w:type="character" w:customStyle="1" w:styleId="30">
    <w:name w:val="Заголовок 3 Знак"/>
    <w:basedOn w:val="a0"/>
    <w:link w:val="3"/>
    <w:uiPriority w:val="9"/>
    <w:rsid w:val="005E717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b">
    <w:name w:val="Normal (Web)"/>
    <w:basedOn w:val="a"/>
    <w:uiPriority w:val="99"/>
    <w:unhideWhenUsed/>
    <w:rsid w:val="00FF3557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rynqvb">
    <w:name w:val="rynqvb"/>
    <w:basedOn w:val="a0"/>
    <w:rsid w:val="004979EB"/>
  </w:style>
  <w:style w:type="character" w:customStyle="1" w:styleId="ezkurwreuab5ozgtqnkl">
    <w:name w:val="ezkurwreuab5ozgtqnkl"/>
    <w:basedOn w:val="a0"/>
    <w:rsid w:val="000F6608"/>
  </w:style>
  <w:style w:type="paragraph" w:styleId="HTML">
    <w:name w:val="HTML Preformatted"/>
    <w:basedOn w:val="a"/>
    <w:link w:val="HTML0"/>
    <w:uiPriority w:val="99"/>
    <w:semiHidden/>
    <w:unhideWhenUsed/>
    <w:rsid w:val="007B56B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56B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3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4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iro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baki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bakiro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2F6F-7B44-4B94-9925-5A83B023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4448</Words>
  <Characters>25359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Рашева Гульнур</cp:lastModifiedBy>
  <cp:revision>2</cp:revision>
  <cp:lastPrinted>2024-10-19T02:37:00Z</cp:lastPrinted>
  <dcterms:created xsi:type="dcterms:W3CDTF">2025-09-06T05:14:00Z</dcterms:created>
  <dcterms:modified xsi:type="dcterms:W3CDTF">2025-09-06T05:14:00Z</dcterms:modified>
</cp:coreProperties>
</file>